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84190" w14:textId="36FC0835" w:rsidR="00E03576" w:rsidRPr="00A46815" w:rsidRDefault="00E03576" w:rsidP="0018501B">
      <w:pPr>
        <w:pStyle w:val="Body"/>
        <w:spacing w:line="240" w:lineRule="auto"/>
        <w:contextualSpacing/>
      </w:pPr>
    </w:p>
    <w:p w14:paraId="75BE0A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ESA TENDERING STANDARDS FOR</w:t>
      </w:r>
    </w:p>
    <w:p w14:paraId="16A487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“EXPRESS PROCUREMENT” (“EXPRO” &amp; “EXPRO+”)</w:t>
      </w:r>
    </w:p>
    <w:p w14:paraId="40EDD365" w14:textId="77777777" w:rsidR="001C70D8" w:rsidRPr="00A46815" w:rsidRDefault="001C70D8" w:rsidP="0018501B">
      <w:pPr>
        <w:pStyle w:val="Default"/>
        <w:contextualSpacing/>
        <w:jc w:val="both"/>
        <w:rPr>
          <w:rFonts w:ascii="Arial" w:hAnsi="Arial" w:cs="Arial"/>
          <w:b/>
          <w:color w:val="FF0000"/>
          <w:sz w:val="28"/>
          <w:szCs w:val="28"/>
        </w:rPr>
      </w:pPr>
    </w:p>
    <w:p w14:paraId="7ED3AA7F" w14:textId="31293BF2"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eastAsiaTheme="minorHAnsi" w:hAnsi="Arial" w:cs="Arial"/>
          <w:b/>
          <w:color w:val="FF0000"/>
          <w:sz w:val="28"/>
          <w:szCs w:val="28"/>
          <w:u w:val="single"/>
          <w:lang w:eastAsia="it-IT"/>
        </w:rPr>
        <w:t xml:space="preserve">COVER LETTER and PROPOSAL TEMPLATE </w:t>
      </w:r>
    </w:p>
    <w:p w14:paraId="1940BE0E" w14:textId="77777777" w:rsidR="001C70D8" w:rsidRPr="00A46815" w:rsidRDefault="001C70D8" w:rsidP="0018501B">
      <w:pPr>
        <w:pStyle w:val="Default"/>
        <w:contextualSpacing/>
        <w:jc w:val="both"/>
        <w:rPr>
          <w:rFonts w:ascii="Arial" w:hAnsi="Arial" w:cs="Arial"/>
          <w:b/>
          <w:color w:val="FF0000"/>
        </w:rPr>
      </w:pPr>
    </w:p>
    <w:p w14:paraId="63C7D28F" w14:textId="77777777" w:rsidR="001C70D8" w:rsidRPr="00A46815" w:rsidRDefault="001C70D8" w:rsidP="0018501B">
      <w:pPr>
        <w:pStyle w:val="Default"/>
        <w:contextualSpacing/>
        <w:jc w:val="both"/>
        <w:rPr>
          <w:rFonts w:ascii="Arial" w:eastAsiaTheme="minorHAnsi" w:hAnsi="Arial" w:cs="Arial"/>
          <w:b/>
          <w:i/>
          <w:color w:val="FF0000"/>
          <w:lang w:eastAsia="it-IT"/>
        </w:rPr>
      </w:pPr>
      <w:r w:rsidRPr="00A46815">
        <w:rPr>
          <w:rFonts w:ascii="Arial" w:eastAsiaTheme="minorHAnsi" w:hAnsi="Arial" w:cs="Arial"/>
          <w:b/>
          <w:i/>
          <w:color w:val="FF0000"/>
          <w:lang w:eastAsia="it-IT"/>
        </w:rPr>
        <w:t>[N.B. Use this template to prepare your Proposal. Once the Proposal is complete and internally validated, please remove all captions in red colour, delete all ESA headers/footers, add your own logos, headers/footers prior to finalising your Proposal for submission to ESA. The Proposal shall be submitted in a searchable and indexed PDF file for easier viewing.</w:t>
      </w:r>
    </w:p>
    <w:p w14:paraId="03E5AFFD" w14:textId="16B76A47" w:rsidR="001C70D8" w:rsidRPr="00A46815" w:rsidRDefault="001C70D8" w:rsidP="0018501B">
      <w:pPr>
        <w:pStyle w:val="Default"/>
        <w:contextualSpacing/>
        <w:jc w:val="both"/>
        <w:rPr>
          <w:rFonts w:ascii="Arial" w:hAnsi="Arial" w:cs="Arial"/>
          <w:b/>
          <w:i/>
          <w:color w:val="FF0000"/>
        </w:rPr>
      </w:pPr>
      <w:r w:rsidRPr="00A46815">
        <w:rPr>
          <w:rFonts w:ascii="Arial" w:eastAsiaTheme="minorHAnsi" w:hAnsi="Arial" w:cs="Arial"/>
          <w:b/>
          <w:i/>
          <w:color w:val="FF0000"/>
          <w:highlight w:val="cyan"/>
          <w:u w:val="single"/>
          <w:lang w:eastAsia="it-IT"/>
        </w:rPr>
        <w:t>When submitting to the esa-star Tendering, separate this template according to the required Proposal elements</w:t>
      </w:r>
      <w:r w:rsidR="00587776">
        <w:rPr>
          <w:rFonts w:ascii="Arial" w:eastAsiaTheme="minorHAnsi" w:hAnsi="Arial" w:cs="Arial"/>
          <w:b/>
          <w:i/>
          <w:color w:val="FF0000"/>
          <w:highlight w:val="cyan"/>
          <w:u w:val="single"/>
          <w:lang w:eastAsia="it-IT"/>
        </w:rPr>
        <w:t>/parts</w:t>
      </w:r>
      <w:r w:rsidRPr="00A46815">
        <w:rPr>
          <w:rFonts w:ascii="Arial" w:eastAsiaTheme="minorHAnsi" w:hAnsi="Arial" w:cs="Arial"/>
          <w:b/>
          <w:i/>
          <w:color w:val="FF0000"/>
          <w:highlight w:val="cyan"/>
          <w:u w:val="single"/>
          <w:lang w:eastAsia="it-IT"/>
        </w:rPr>
        <w:t xml:space="preserve"> and upload those individual elements</w:t>
      </w:r>
      <w:r w:rsidR="00587776">
        <w:rPr>
          <w:rFonts w:ascii="Arial" w:eastAsiaTheme="minorHAnsi" w:hAnsi="Arial" w:cs="Arial"/>
          <w:b/>
          <w:i/>
          <w:color w:val="FF0000"/>
          <w:highlight w:val="cyan"/>
          <w:u w:val="single"/>
          <w:lang w:eastAsia="it-IT"/>
        </w:rPr>
        <w:t>/parts</w:t>
      </w:r>
      <w:r w:rsidRPr="00A46815">
        <w:rPr>
          <w:rFonts w:ascii="Arial" w:eastAsiaTheme="minorHAnsi" w:hAnsi="Arial" w:cs="Arial"/>
          <w:b/>
          <w:i/>
          <w:color w:val="FF0000"/>
          <w:highlight w:val="cyan"/>
          <w:u w:val="single"/>
          <w:lang w:eastAsia="it-IT"/>
        </w:rPr>
        <w:t xml:space="preserve"> accordingly.</w:t>
      </w:r>
      <w:r w:rsidRPr="00A46815">
        <w:rPr>
          <w:rFonts w:ascii="Arial" w:eastAsiaTheme="minorHAnsi" w:hAnsi="Arial" w:cs="Arial"/>
          <w:b/>
          <w:i/>
          <w:color w:val="FF0000"/>
          <w:lang w:eastAsia="it-IT"/>
        </w:rPr>
        <w:t>]</w:t>
      </w:r>
    </w:p>
    <w:p w14:paraId="1D9D2FF0" w14:textId="77777777" w:rsidR="001C70D8" w:rsidRPr="00A46815" w:rsidRDefault="001C70D8" w:rsidP="0018501B">
      <w:pPr>
        <w:pStyle w:val="Default"/>
        <w:contextualSpacing/>
        <w:jc w:val="both"/>
        <w:rPr>
          <w:rFonts w:ascii="Arial" w:hAnsi="Arial" w:cs="Arial"/>
          <w:b/>
          <w:color w:val="auto"/>
        </w:rPr>
      </w:pPr>
    </w:p>
    <w:p w14:paraId="3244D86A" w14:textId="77777777" w:rsidR="001C70D8" w:rsidRPr="00A46815" w:rsidRDefault="001C70D8" w:rsidP="0018501B">
      <w:pPr>
        <w:pStyle w:val="Default"/>
        <w:contextualSpacing/>
        <w:jc w:val="both"/>
        <w:rPr>
          <w:rFonts w:ascii="Arial" w:hAnsi="Arial" w:cs="Arial"/>
          <w:b/>
          <w:color w:val="auto"/>
        </w:rPr>
      </w:pPr>
    </w:p>
    <w:p w14:paraId="162F2643" w14:textId="77777777" w:rsidR="001C70D8" w:rsidRPr="00A46815" w:rsidRDefault="001C70D8" w:rsidP="0018501B">
      <w:pPr>
        <w:pStyle w:val="Default"/>
        <w:contextualSpacing/>
        <w:jc w:val="both"/>
        <w:rPr>
          <w:rFonts w:ascii="Arial" w:hAnsi="Arial" w:cs="Arial"/>
          <w:b/>
          <w:color w:val="auto"/>
          <w:u w:val="single"/>
        </w:rPr>
      </w:pPr>
      <w:r w:rsidRPr="00A46815">
        <w:rPr>
          <w:rFonts w:ascii="Arial" w:hAnsi="Arial" w:cs="Arial"/>
          <w:b/>
          <w:color w:val="FF0000"/>
          <w:u w:val="single"/>
        </w:rPr>
        <w:t>[COVER LETTER]</w:t>
      </w:r>
    </w:p>
    <w:p w14:paraId="29DBA452" w14:textId="77777777" w:rsidR="001C70D8" w:rsidRPr="00A46815" w:rsidRDefault="001C70D8" w:rsidP="0018501B">
      <w:pPr>
        <w:pStyle w:val="Default"/>
        <w:contextualSpacing/>
        <w:jc w:val="both"/>
        <w:rPr>
          <w:rFonts w:ascii="Arial" w:hAnsi="Arial" w:cs="Arial"/>
          <w:color w:val="auto"/>
          <w:highlight w:val="green"/>
        </w:rPr>
      </w:pPr>
    </w:p>
    <w:p w14:paraId="6A3B984E" w14:textId="77777777" w:rsidR="001C70D8" w:rsidRPr="00A46815" w:rsidRDefault="001C70D8" w:rsidP="0018501B">
      <w:pPr>
        <w:pStyle w:val="Default"/>
        <w:tabs>
          <w:tab w:val="left" w:pos="993"/>
        </w:tabs>
        <w:ind w:left="1440" w:hanging="1440"/>
        <w:contextualSpacing/>
        <w:jc w:val="both"/>
        <w:rPr>
          <w:rFonts w:ascii="Arial" w:hAnsi="Arial" w:cs="Arial"/>
          <w:i/>
          <w:color w:val="FF0000"/>
        </w:rPr>
      </w:pPr>
      <w:r w:rsidRPr="00A46815">
        <w:rPr>
          <w:rFonts w:ascii="Arial" w:hAnsi="Arial" w:cs="Arial"/>
          <w:color w:val="auto"/>
        </w:rPr>
        <w:t xml:space="preserve">From: </w:t>
      </w:r>
      <w:r w:rsidRPr="00A46815">
        <w:rPr>
          <w:rFonts w:ascii="Arial" w:hAnsi="Arial" w:cs="Arial"/>
          <w:color w:val="auto"/>
        </w:rPr>
        <w:tab/>
      </w:r>
      <w:r w:rsidRPr="00A46815">
        <w:rPr>
          <w:rFonts w:ascii="Arial" w:hAnsi="Arial" w:cs="Arial"/>
          <w:color w:val="auto"/>
        </w:rPr>
        <w:tab/>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Tenderer</w:t>
      </w:r>
      <w:r w:rsidRPr="00A46815">
        <w:rPr>
          <w:rFonts w:ascii="Arial" w:hAnsi="Arial" w:cs="Arial"/>
          <w:i/>
          <w:color w:val="FF0000"/>
        </w:rPr>
        <w:t xml:space="preserve"> to insert name of the company/institute submitting the tender)</w:t>
      </w:r>
    </w:p>
    <w:p w14:paraId="0B4EE339" w14:textId="77777777" w:rsidR="001C70D8" w:rsidRPr="00A46815" w:rsidRDefault="001C70D8" w:rsidP="0018501B">
      <w:pPr>
        <w:pStyle w:val="Default"/>
        <w:contextualSpacing/>
        <w:jc w:val="both"/>
        <w:rPr>
          <w:rFonts w:ascii="Arial" w:hAnsi="Arial" w:cs="Arial"/>
          <w:i/>
          <w:color w:val="FF0000"/>
          <w:highlight w:val="green"/>
        </w:rPr>
      </w:pPr>
    </w:p>
    <w:p w14:paraId="6C6FB0FC" w14:textId="77777777" w:rsidR="001C70D8" w:rsidRPr="00A46815" w:rsidRDefault="001C70D8" w:rsidP="0018501B">
      <w:pPr>
        <w:pStyle w:val="Default"/>
        <w:tabs>
          <w:tab w:val="left" w:pos="993"/>
        </w:tabs>
        <w:contextualSpacing/>
        <w:jc w:val="both"/>
        <w:rPr>
          <w:rFonts w:ascii="Arial" w:hAnsi="Arial" w:cs="Arial"/>
          <w:i/>
          <w:color w:val="FF0000"/>
        </w:rPr>
      </w:pPr>
      <w:r w:rsidRPr="00A46815">
        <w:rPr>
          <w:rFonts w:ascii="Arial" w:hAnsi="Arial" w:cs="Arial"/>
        </w:rPr>
        <w:t>Date:</w:t>
      </w:r>
      <w:r w:rsidRPr="00A46815">
        <w:rPr>
          <w:rFonts w:ascii="Arial" w:hAnsi="Arial" w:cs="Arial"/>
        </w:rPr>
        <w:tab/>
      </w:r>
      <w:r w:rsidRPr="00A46815">
        <w:rPr>
          <w:rFonts w:ascii="Arial" w:hAnsi="Arial" w:cs="Arial"/>
        </w:rPr>
        <w:tab/>
      </w:r>
      <w:r w:rsidRPr="00A46815">
        <w:rPr>
          <w:rFonts w:ascii="Arial" w:hAnsi="Arial" w:cs="Arial"/>
          <w:b/>
          <w:color w:val="FF0000"/>
        </w:rPr>
        <w:t>..........</w:t>
      </w:r>
      <w:r w:rsidRPr="00A46815">
        <w:rPr>
          <w:rFonts w:ascii="Arial" w:hAnsi="Arial" w:cs="Arial"/>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fill in the date of the Proposal) </w:t>
      </w:r>
    </w:p>
    <w:p w14:paraId="13E5A4FE" w14:textId="77777777" w:rsidR="001C70D8" w:rsidRPr="00A46815" w:rsidRDefault="001C70D8" w:rsidP="0018501B">
      <w:pPr>
        <w:pStyle w:val="Default"/>
        <w:contextualSpacing/>
        <w:jc w:val="both"/>
        <w:rPr>
          <w:rFonts w:ascii="Arial" w:hAnsi="Arial" w:cs="Arial"/>
          <w:color w:val="auto"/>
        </w:rPr>
      </w:pPr>
    </w:p>
    <w:p w14:paraId="6BF7580C" w14:textId="49CC9364" w:rsidR="001C70D8" w:rsidRPr="00A46815" w:rsidRDefault="001C70D8" w:rsidP="0018501B">
      <w:pPr>
        <w:tabs>
          <w:tab w:val="left" w:pos="709"/>
        </w:tabs>
        <w:contextualSpacing/>
        <w:jc w:val="both"/>
        <w:rPr>
          <w:rFonts w:ascii="Arial" w:hAnsi="Arial" w:cs="Arial"/>
        </w:rPr>
      </w:pPr>
      <w:r w:rsidRPr="00A46815">
        <w:rPr>
          <w:rFonts w:ascii="Arial" w:hAnsi="Arial" w:cs="Arial"/>
        </w:rPr>
        <w:t>To:</w:t>
      </w:r>
      <w:r w:rsidRPr="00A46815">
        <w:rPr>
          <w:rFonts w:ascii="Arial" w:hAnsi="Arial" w:cs="Arial"/>
        </w:rPr>
        <w:tab/>
      </w:r>
      <w:r w:rsidRPr="00A46815">
        <w:rPr>
          <w:rFonts w:ascii="Arial" w:hAnsi="Arial" w:cs="Arial"/>
        </w:rPr>
        <w:tab/>
        <w:t>EUROPEAN SPACE AGENCY (ESA),</w:t>
      </w:r>
    </w:p>
    <w:p w14:paraId="69566C82" w14:textId="77777777" w:rsidR="00574EE3" w:rsidRDefault="00574EE3" w:rsidP="00574EE3">
      <w:pPr>
        <w:pStyle w:val="Default"/>
        <w:tabs>
          <w:tab w:val="left" w:pos="709"/>
          <w:tab w:val="left" w:pos="993"/>
        </w:tabs>
        <w:contextualSpacing/>
        <w:jc w:val="both"/>
        <w:rPr>
          <w:rFonts w:ascii="Arial" w:hAnsi="Arial" w:cs="Arial"/>
          <w:color w:val="050BFF"/>
          <w:sz w:val="20"/>
          <w:szCs w:val="20"/>
        </w:rPr>
      </w:pPr>
    </w:p>
    <w:p w14:paraId="200022AE" w14:textId="5FCEFE6B" w:rsidR="001C70D8" w:rsidRPr="00A46815" w:rsidRDefault="001C70D8" w:rsidP="0018501B">
      <w:pPr>
        <w:tabs>
          <w:tab w:val="left" w:pos="709"/>
          <w:tab w:val="left" w:pos="1418"/>
        </w:tabs>
        <w:ind w:left="1418"/>
        <w:contextualSpacing/>
        <w:jc w:val="both"/>
        <w:rPr>
          <w:rFonts w:ascii="Arial" w:hAnsi="Arial" w:cs="Arial"/>
        </w:rPr>
      </w:pPr>
      <w:r w:rsidRPr="00574EE3">
        <w:rPr>
          <w:rFonts w:ascii="Arial" w:hAnsi="Arial" w:cs="Arial"/>
        </w:rPr>
        <w:t>The European Space</w:t>
      </w:r>
      <w:r w:rsidRPr="00A46815">
        <w:rPr>
          <w:rFonts w:ascii="Arial" w:hAnsi="Arial" w:cs="Arial"/>
        </w:rPr>
        <w:t xml:space="preserve"> Operations Centre (ESOC),</w:t>
      </w:r>
    </w:p>
    <w:p w14:paraId="403F3179" w14:textId="046E4BAB"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Robert-Bosch-</w:t>
      </w:r>
      <w:proofErr w:type="spellStart"/>
      <w:r w:rsidRPr="00C2298F">
        <w:rPr>
          <w:rFonts w:ascii="Arial" w:hAnsi="Arial" w:cs="Arial"/>
          <w:lang w:val="de-DE"/>
        </w:rPr>
        <w:t>Strasse</w:t>
      </w:r>
      <w:proofErr w:type="spellEnd"/>
      <w:r w:rsidRPr="00C2298F">
        <w:rPr>
          <w:rFonts w:ascii="Arial" w:hAnsi="Arial" w:cs="Arial"/>
          <w:lang w:val="de-DE"/>
        </w:rPr>
        <w:t xml:space="preserve"> 5,</w:t>
      </w:r>
    </w:p>
    <w:p w14:paraId="5359B4A4" w14:textId="43489067"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64293 Darmstadt,</w:t>
      </w:r>
    </w:p>
    <w:p w14:paraId="3373CE92" w14:textId="5A2BFC41"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 xml:space="preserve">Germany, </w:t>
      </w:r>
    </w:p>
    <w:p w14:paraId="5606DC8E" w14:textId="77777777" w:rsidR="00867E4D" w:rsidRPr="00C2298F" w:rsidRDefault="00867E4D" w:rsidP="0018501B">
      <w:pPr>
        <w:pStyle w:val="Default"/>
        <w:tabs>
          <w:tab w:val="left" w:pos="709"/>
          <w:tab w:val="left" w:pos="993"/>
        </w:tabs>
        <w:ind w:left="709"/>
        <w:contextualSpacing/>
        <w:jc w:val="both"/>
        <w:rPr>
          <w:rFonts w:ascii="Arial" w:hAnsi="Arial" w:cs="Arial"/>
          <w:b/>
          <w:i/>
          <w:color w:val="000000" w:themeColor="text1"/>
          <w:lang w:val="de-DE"/>
        </w:rPr>
      </w:pPr>
    </w:p>
    <w:p w14:paraId="1B280F15" w14:textId="1ADC328D" w:rsidR="001C70D8" w:rsidRPr="00867E4D" w:rsidRDefault="001C70D8" w:rsidP="0018501B">
      <w:pPr>
        <w:pStyle w:val="Default"/>
        <w:tabs>
          <w:tab w:val="left" w:pos="709"/>
          <w:tab w:val="left" w:pos="993"/>
        </w:tabs>
        <w:ind w:left="709"/>
        <w:contextualSpacing/>
        <w:jc w:val="both"/>
        <w:rPr>
          <w:rFonts w:ascii="Arial" w:hAnsi="Arial" w:cs="Arial"/>
          <w:bCs/>
          <w:iCs/>
          <w:color w:val="000000" w:themeColor="text1"/>
        </w:rPr>
      </w:pPr>
      <w:r w:rsidRPr="00C2298F">
        <w:rPr>
          <w:rFonts w:ascii="Arial" w:hAnsi="Arial" w:cs="Arial"/>
          <w:b/>
          <w:i/>
          <w:color w:val="000000" w:themeColor="text1"/>
          <w:lang w:val="de-DE"/>
        </w:rPr>
        <w:tab/>
      </w:r>
      <w:r w:rsidRPr="00C2298F">
        <w:rPr>
          <w:rFonts w:ascii="Arial" w:hAnsi="Arial" w:cs="Arial"/>
          <w:b/>
          <w:i/>
          <w:color w:val="000000" w:themeColor="text1"/>
          <w:lang w:val="de-DE"/>
        </w:rPr>
        <w:tab/>
      </w:r>
      <w:r w:rsidRPr="00867E4D">
        <w:rPr>
          <w:rFonts w:ascii="Arial" w:hAnsi="Arial" w:cs="Arial"/>
          <w:bCs/>
          <w:iCs/>
          <w:color w:val="000000" w:themeColor="text1"/>
        </w:rPr>
        <w:t xml:space="preserve">Attn: </w:t>
      </w:r>
      <w:r w:rsidR="00867E4D" w:rsidRPr="00867E4D">
        <w:rPr>
          <w:rFonts w:ascii="Arial" w:hAnsi="Arial" w:cs="Arial"/>
          <w:bCs/>
          <w:iCs/>
          <w:color w:val="000000" w:themeColor="text1"/>
        </w:rPr>
        <w:t>Mrs. Sabine Röttger (CIC-COM)</w:t>
      </w:r>
    </w:p>
    <w:p w14:paraId="61EE29B3" w14:textId="77777777" w:rsidR="001C70D8" w:rsidRPr="00A46815" w:rsidRDefault="001C70D8" w:rsidP="0018501B">
      <w:pPr>
        <w:pStyle w:val="Default"/>
        <w:contextualSpacing/>
        <w:jc w:val="both"/>
        <w:rPr>
          <w:rFonts w:ascii="Arial" w:hAnsi="Arial" w:cs="Arial"/>
          <w:color w:val="auto"/>
        </w:rPr>
      </w:pPr>
    </w:p>
    <w:p w14:paraId="3B3EF0C2" w14:textId="1F899F82" w:rsidR="001C70D8" w:rsidRPr="009C5726" w:rsidRDefault="001C70D8" w:rsidP="00867E4D">
      <w:pPr>
        <w:tabs>
          <w:tab w:val="left" w:pos="993"/>
        </w:tabs>
        <w:contextualSpacing/>
        <w:jc w:val="both"/>
        <w:rPr>
          <w:rFonts w:ascii="Arial" w:hAnsi="Arial" w:cs="Arial"/>
          <w:b/>
          <w:color w:val="000000" w:themeColor="text1"/>
        </w:rPr>
      </w:pPr>
      <w:r w:rsidRPr="009C5726">
        <w:rPr>
          <w:rFonts w:ascii="Arial" w:hAnsi="Arial" w:cs="Arial"/>
        </w:rPr>
        <w:t>Subject:</w:t>
      </w:r>
      <w:r w:rsidRPr="009C5726">
        <w:rPr>
          <w:rFonts w:ascii="Arial" w:hAnsi="Arial" w:cs="Arial"/>
        </w:rPr>
        <w:tab/>
      </w:r>
      <w:r w:rsidRPr="009C5726">
        <w:rPr>
          <w:rFonts w:ascii="Arial" w:hAnsi="Arial" w:cs="Arial"/>
        </w:rPr>
        <w:tab/>
      </w:r>
      <w:r w:rsidRPr="009C5726">
        <w:rPr>
          <w:rFonts w:ascii="Arial" w:hAnsi="Arial" w:cs="Arial"/>
          <w:b/>
          <w:color w:val="000000" w:themeColor="text1"/>
        </w:rPr>
        <w:t>ES</w:t>
      </w:r>
      <w:r w:rsidRPr="006D007E">
        <w:rPr>
          <w:rFonts w:ascii="Arial" w:hAnsi="Arial" w:cs="Arial"/>
          <w:b/>
          <w:color w:val="000000" w:themeColor="text1"/>
        </w:rPr>
        <w:t>A AO/1-</w:t>
      </w:r>
      <w:r w:rsidR="006D007E" w:rsidRPr="006D007E">
        <w:rPr>
          <w:rFonts w:ascii="Arial" w:hAnsi="Arial" w:cs="Arial"/>
          <w:b/>
          <w:color w:val="000000" w:themeColor="text1"/>
        </w:rPr>
        <w:t>132</w:t>
      </w:r>
      <w:r w:rsidR="00EC22F0">
        <w:rPr>
          <w:rFonts w:ascii="Arial" w:hAnsi="Arial" w:cs="Arial"/>
          <w:b/>
          <w:color w:val="000000" w:themeColor="text1"/>
        </w:rPr>
        <w:t>85</w:t>
      </w:r>
      <w:r w:rsidR="00867E4D" w:rsidRPr="006D007E">
        <w:rPr>
          <w:rFonts w:ascii="Arial" w:hAnsi="Arial" w:cs="Arial"/>
          <w:b/>
          <w:color w:val="000000" w:themeColor="text1"/>
        </w:rPr>
        <w:t>/2</w:t>
      </w:r>
      <w:r w:rsidR="009C5726" w:rsidRPr="006D007E">
        <w:rPr>
          <w:rFonts w:ascii="Arial" w:hAnsi="Arial" w:cs="Arial"/>
          <w:b/>
          <w:color w:val="000000" w:themeColor="text1"/>
        </w:rPr>
        <w:t>6</w:t>
      </w:r>
      <w:r w:rsidR="00867E4D" w:rsidRPr="006D007E">
        <w:rPr>
          <w:rFonts w:ascii="Arial" w:hAnsi="Arial" w:cs="Arial"/>
          <w:b/>
          <w:color w:val="000000" w:themeColor="text1"/>
        </w:rPr>
        <w:t>/D/SR</w:t>
      </w:r>
    </w:p>
    <w:p w14:paraId="78A72095" w14:textId="77777777" w:rsidR="001C70D8" w:rsidRPr="009C5726" w:rsidRDefault="001C70D8" w:rsidP="0018501B">
      <w:pPr>
        <w:tabs>
          <w:tab w:val="left" w:pos="993"/>
        </w:tabs>
        <w:contextualSpacing/>
        <w:jc w:val="both"/>
        <w:rPr>
          <w:rFonts w:ascii="Arial" w:hAnsi="Arial" w:cs="Arial"/>
          <w:b/>
          <w:color w:val="000000" w:themeColor="text1"/>
        </w:rPr>
      </w:pPr>
      <w:r w:rsidRPr="009C5726">
        <w:rPr>
          <w:rFonts w:ascii="Arial" w:hAnsi="Arial" w:cs="Arial"/>
          <w:b/>
          <w:color w:val="000000" w:themeColor="text1"/>
        </w:rPr>
        <w:tab/>
      </w:r>
      <w:r w:rsidRPr="009C5726">
        <w:rPr>
          <w:rFonts w:ascii="Arial" w:hAnsi="Arial" w:cs="Arial"/>
          <w:b/>
          <w:color w:val="000000" w:themeColor="text1"/>
        </w:rPr>
        <w:tab/>
      </w:r>
    </w:p>
    <w:p w14:paraId="3E99F9BA" w14:textId="17E32AE4" w:rsidR="001C70D8" w:rsidRPr="00A46815" w:rsidRDefault="001C70D8" w:rsidP="00BB2D55">
      <w:pPr>
        <w:tabs>
          <w:tab w:val="left" w:pos="993"/>
        </w:tabs>
        <w:ind w:left="1418" w:hanging="1418"/>
        <w:contextualSpacing/>
        <w:jc w:val="both"/>
        <w:rPr>
          <w:rFonts w:ascii="Arial" w:hAnsi="Arial" w:cs="Arial"/>
          <w:b/>
          <w:color w:val="000000" w:themeColor="text1"/>
        </w:rPr>
      </w:pPr>
      <w:r w:rsidRPr="009C5726">
        <w:rPr>
          <w:rFonts w:ascii="Arial" w:hAnsi="Arial" w:cs="Arial"/>
          <w:b/>
          <w:color w:val="000000" w:themeColor="text1"/>
        </w:rPr>
        <w:tab/>
      </w:r>
      <w:r w:rsidRPr="009C5726">
        <w:rPr>
          <w:rFonts w:ascii="Arial" w:hAnsi="Arial" w:cs="Arial"/>
          <w:b/>
          <w:color w:val="000000" w:themeColor="text1"/>
        </w:rPr>
        <w:tab/>
      </w:r>
      <w:r w:rsidR="00EC22F0" w:rsidRPr="00EC22F0">
        <w:rPr>
          <w:rFonts w:ascii="Arial" w:hAnsi="Arial" w:cs="Arial"/>
          <w:b/>
          <w:color w:val="000000" w:themeColor="text1"/>
        </w:rPr>
        <w:t>Risk Modelling for Re-entry Fragments Going Through Airspace</w:t>
      </w:r>
      <w:r w:rsidR="00415AA7" w:rsidRPr="00415AA7">
        <w:rPr>
          <w:rFonts w:ascii="Arial" w:hAnsi="Arial" w:cs="Arial"/>
          <w:b/>
          <w:color w:val="000000" w:themeColor="text1"/>
        </w:rPr>
        <w:t xml:space="preserve"> </w:t>
      </w:r>
      <w:r w:rsidR="00EC22F0">
        <w:rPr>
          <w:rFonts w:ascii="Arial" w:hAnsi="Arial" w:cs="Arial"/>
          <w:b/>
          <w:color w:val="000000" w:themeColor="text1"/>
        </w:rPr>
        <w:br/>
      </w:r>
      <w:r w:rsidR="00415AA7" w:rsidRPr="00415AA7">
        <w:rPr>
          <w:rFonts w:ascii="Arial" w:hAnsi="Arial" w:cs="Arial"/>
          <w:b/>
          <w:color w:val="000000" w:themeColor="text1"/>
        </w:rPr>
        <w:t xml:space="preserve">– </w:t>
      </w:r>
      <w:r w:rsidR="00EC22F0" w:rsidRPr="00EC22F0">
        <w:rPr>
          <w:rFonts w:ascii="Arial" w:hAnsi="Arial" w:cs="Arial"/>
          <w:b/>
          <w:color w:val="000000" w:themeColor="text1"/>
        </w:rPr>
        <w:t>T811-904SD</w:t>
      </w:r>
    </w:p>
    <w:p w14:paraId="1E53CC9D" w14:textId="77777777" w:rsidR="001C70D8" w:rsidRPr="00A46815" w:rsidRDefault="001C70D8" w:rsidP="0018501B">
      <w:pPr>
        <w:pStyle w:val="Default"/>
        <w:contextualSpacing/>
        <w:jc w:val="both"/>
        <w:rPr>
          <w:rFonts w:ascii="Arial" w:hAnsi="Arial" w:cs="Arial"/>
        </w:rPr>
      </w:pPr>
    </w:p>
    <w:p w14:paraId="0FDD61C1" w14:textId="6B5D43E4" w:rsidR="001C70D8" w:rsidRPr="00A46815" w:rsidRDefault="001C70D8" w:rsidP="0018501B">
      <w:pPr>
        <w:pStyle w:val="Default"/>
        <w:contextualSpacing/>
        <w:jc w:val="both"/>
        <w:rPr>
          <w:rFonts w:ascii="Arial" w:hAnsi="Arial" w:cs="Arial"/>
        </w:rPr>
      </w:pPr>
      <w:r w:rsidRPr="00A46815">
        <w:rPr>
          <w:rFonts w:ascii="Arial" w:hAnsi="Arial" w:cs="Arial"/>
        </w:rPr>
        <w:t xml:space="preserve">Category: </w:t>
      </w:r>
      <w:r w:rsidRPr="00A46815">
        <w:rPr>
          <w:rFonts w:ascii="Arial" w:hAnsi="Arial" w:cs="Arial"/>
        </w:rPr>
        <w:tab/>
        <w:t>ESA Express Procurement</w:t>
      </w:r>
      <w:r w:rsidRPr="00867E4D">
        <w:rPr>
          <w:rFonts w:ascii="Arial" w:hAnsi="Arial" w:cs="Arial"/>
          <w:color w:val="auto"/>
        </w:rPr>
        <w:t xml:space="preserve"> Plus –EXPRO+</w:t>
      </w:r>
    </w:p>
    <w:p w14:paraId="3AFBDDDD" w14:textId="77777777" w:rsidR="001C70D8" w:rsidRPr="00A46815" w:rsidRDefault="001C70D8" w:rsidP="0018501B">
      <w:pPr>
        <w:pStyle w:val="Default"/>
        <w:contextualSpacing/>
        <w:jc w:val="both"/>
        <w:rPr>
          <w:rFonts w:ascii="Arial" w:hAnsi="Arial" w:cs="Arial"/>
        </w:rPr>
      </w:pPr>
    </w:p>
    <w:p w14:paraId="6B7B3C54" w14:textId="77777777" w:rsidR="001C70D8" w:rsidRPr="00A46815" w:rsidRDefault="001C70D8" w:rsidP="0018501B">
      <w:pPr>
        <w:pStyle w:val="Default"/>
        <w:contextualSpacing/>
        <w:jc w:val="both"/>
        <w:rPr>
          <w:rFonts w:ascii="Arial" w:hAnsi="Arial" w:cs="Arial"/>
          <w:i/>
          <w:color w:val="FF0000"/>
        </w:rPr>
      </w:pPr>
      <w:r w:rsidRPr="00A46815">
        <w:rPr>
          <w:rFonts w:ascii="Arial" w:hAnsi="Arial" w:cs="Arial"/>
        </w:rPr>
        <w:t>Our Ref.:</w:t>
      </w:r>
      <w:r w:rsidRPr="00A46815">
        <w:rPr>
          <w:rFonts w:ascii="Arial" w:hAnsi="Arial" w:cs="Arial"/>
        </w:rPr>
        <w:tab/>
        <w:t xml:space="preserve">Proposal No. </w:t>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insert its </w:t>
      </w:r>
      <w:proofErr w:type="gramStart"/>
      <w:r w:rsidRPr="00A46815">
        <w:rPr>
          <w:rFonts w:ascii="Arial" w:hAnsi="Arial" w:cs="Arial"/>
          <w:i/>
          <w:color w:val="FF0000"/>
        </w:rPr>
        <w:t>Proposal</w:t>
      </w:r>
      <w:proofErr w:type="gramEnd"/>
      <w:r w:rsidRPr="00A46815">
        <w:rPr>
          <w:rFonts w:ascii="Arial" w:hAnsi="Arial" w:cs="Arial"/>
          <w:i/>
          <w:color w:val="FF0000"/>
        </w:rPr>
        <w:t xml:space="preserve"> reference number) </w:t>
      </w:r>
    </w:p>
    <w:p w14:paraId="71C64292" w14:textId="77777777" w:rsidR="001C70D8" w:rsidRPr="00A46815" w:rsidRDefault="001C70D8" w:rsidP="0018501B">
      <w:pPr>
        <w:pStyle w:val="Default"/>
        <w:contextualSpacing/>
        <w:jc w:val="both"/>
        <w:rPr>
          <w:rFonts w:ascii="Arial" w:hAnsi="Arial" w:cs="Arial"/>
          <w:color w:val="002060"/>
        </w:rPr>
      </w:pPr>
      <w:r w:rsidRPr="00A46815">
        <w:rPr>
          <w:rFonts w:ascii="Arial" w:hAnsi="Arial" w:cs="Arial"/>
          <w:color w:val="002060"/>
        </w:rPr>
        <w:t>______________________________________________________________</w:t>
      </w:r>
    </w:p>
    <w:p w14:paraId="5DF4D625" w14:textId="77777777" w:rsidR="001C70D8" w:rsidRPr="00A46815" w:rsidRDefault="001C70D8" w:rsidP="0018501B">
      <w:pPr>
        <w:pStyle w:val="Default"/>
        <w:ind w:left="1440"/>
        <w:contextualSpacing/>
        <w:jc w:val="both"/>
        <w:rPr>
          <w:rFonts w:ascii="Arial" w:hAnsi="Arial" w:cs="Arial"/>
        </w:rPr>
      </w:pPr>
    </w:p>
    <w:p w14:paraId="14C83411" w14:textId="79EE62A4" w:rsidR="001C70D8" w:rsidRPr="00A46815" w:rsidRDefault="001C70D8" w:rsidP="0018501B">
      <w:pPr>
        <w:pStyle w:val="Default"/>
        <w:ind w:left="567" w:hanging="567"/>
        <w:contextualSpacing/>
        <w:jc w:val="both"/>
        <w:rPr>
          <w:rFonts w:ascii="Arial" w:hAnsi="Arial" w:cs="Arial"/>
        </w:rPr>
      </w:pPr>
      <w:r w:rsidRPr="00A46815">
        <w:rPr>
          <w:rFonts w:ascii="Arial" w:hAnsi="Arial" w:cs="Arial"/>
        </w:rPr>
        <w:t>Dear Madam,</w:t>
      </w:r>
    </w:p>
    <w:p w14:paraId="5F8235DC" w14:textId="77777777" w:rsidR="001C70D8" w:rsidRPr="00A46815" w:rsidRDefault="001C70D8" w:rsidP="0018501B">
      <w:pPr>
        <w:pStyle w:val="Default"/>
        <w:ind w:left="567" w:hanging="567"/>
        <w:contextualSpacing/>
        <w:jc w:val="both"/>
        <w:rPr>
          <w:rFonts w:ascii="Arial" w:hAnsi="Arial" w:cs="Arial"/>
        </w:rPr>
      </w:pPr>
    </w:p>
    <w:p w14:paraId="21590FEA" w14:textId="54A9208D" w:rsidR="001C70D8" w:rsidRPr="00A46815" w:rsidRDefault="001C70D8" w:rsidP="0018501B">
      <w:pPr>
        <w:pStyle w:val="Default"/>
        <w:contextualSpacing/>
        <w:jc w:val="both"/>
        <w:rPr>
          <w:rFonts w:ascii="Arial" w:hAnsi="Arial" w:cs="Arial"/>
        </w:rPr>
      </w:pPr>
      <w:r w:rsidRPr="00A46815">
        <w:rPr>
          <w:rFonts w:ascii="Arial" w:hAnsi="Arial" w:cs="Arial"/>
        </w:rPr>
        <w:t>With reference to the abov</w:t>
      </w:r>
      <w:r w:rsidRPr="00867E4D">
        <w:rPr>
          <w:rFonts w:ascii="Arial" w:hAnsi="Arial" w:cs="Arial"/>
          <w:color w:val="auto"/>
        </w:rPr>
        <w:t>e Invitation to Tender (“ITT”</w:t>
      </w:r>
      <w:r w:rsidR="00867E4D" w:rsidRPr="00867E4D">
        <w:rPr>
          <w:rFonts w:ascii="Arial" w:hAnsi="Arial" w:cs="Arial"/>
          <w:color w:val="auto"/>
        </w:rPr>
        <w:t>)</w:t>
      </w:r>
      <w:r w:rsidRPr="00867E4D">
        <w:rPr>
          <w:rFonts w:ascii="Arial" w:hAnsi="Arial" w:cs="Arial"/>
          <w:color w:val="auto"/>
        </w:rPr>
        <w:t xml:space="preserve">, we </w:t>
      </w:r>
      <w:r w:rsidRPr="00867E4D">
        <w:rPr>
          <w:rFonts w:ascii="Arial" w:hAnsi="Arial" w:cs="Arial"/>
        </w:rPr>
        <w:t>a</w:t>
      </w:r>
      <w:r w:rsidRPr="00A46815">
        <w:rPr>
          <w:rFonts w:ascii="Arial" w:hAnsi="Arial" w:cs="Arial"/>
        </w:rPr>
        <w:t>re pleased to present this Proposal:</w:t>
      </w:r>
    </w:p>
    <w:p w14:paraId="70C4596C" w14:textId="77777777" w:rsidR="001C70D8" w:rsidRPr="00A46815" w:rsidRDefault="001C70D8" w:rsidP="0018501B">
      <w:pPr>
        <w:pStyle w:val="Default"/>
        <w:contextualSpacing/>
        <w:jc w:val="both"/>
        <w:rPr>
          <w:rFonts w:ascii="Arial" w:hAnsi="Arial" w:cs="Arial"/>
        </w:rPr>
      </w:pPr>
    </w:p>
    <w:p w14:paraId="37A78723" w14:textId="77777777" w:rsidR="001C70D8" w:rsidRPr="00A46815" w:rsidRDefault="001C70D8" w:rsidP="0018501B">
      <w:pPr>
        <w:pStyle w:val="Default"/>
        <w:numPr>
          <w:ilvl w:val="0"/>
          <w:numId w:val="20"/>
        </w:numPr>
        <w:tabs>
          <w:tab w:val="left" w:pos="567"/>
        </w:tabs>
        <w:ind w:left="567" w:hanging="567"/>
        <w:contextualSpacing/>
        <w:jc w:val="both"/>
        <w:rPr>
          <w:rFonts w:ascii="Arial" w:hAnsi="Arial" w:cs="Arial"/>
        </w:rPr>
      </w:pPr>
      <w:r w:rsidRPr="00A46815">
        <w:rPr>
          <w:rFonts w:ascii="Arial" w:hAnsi="Arial" w:cs="Arial"/>
        </w:rPr>
        <w:t>The Tenderer (potential Contractor) is:</w:t>
      </w:r>
    </w:p>
    <w:p w14:paraId="30F809C8"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(full name of company or institute)</w:t>
      </w:r>
    </w:p>
    <w:p w14:paraId="369BFCBF"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(address of its seat)</w:t>
      </w:r>
      <w:r w:rsidRPr="00A46815">
        <w:rPr>
          <w:rFonts w:ascii="Arial" w:hAnsi="Arial" w:cs="Arial"/>
          <w:b/>
          <w:i/>
        </w:rPr>
        <w:t xml:space="preserve"> </w:t>
      </w:r>
    </w:p>
    <w:p w14:paraId="193C02FB"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lastRenderedPageBreak/>
        <w:t>Telephone</w:t>
      </w:r>
      <w:r w:rsidRPr="00A46815">
        <w:rPr>
          <w:rFonts w:ascii="Arial" w:hAnsi="Arial" w:cs="Arial"/>
          <w:color w:val="000000" w:themeColor="text1"/>
        </w:rPr>
        <w:t>:</w:t>
      </w:r>
      <w:r w:rsidRPr="00A46815">
        <w:rPr>
          <w:rFonts w:ascii="Arial" w:hAnsi="Arial" w:cs="Arial"/>
        </w:rPr>
        <w:t xml:space="preserve"> </w:t>
      </w:r>
      <w:r w:rsidRPr="00A46815">
        <w:rPr>
          <w:rFonts w:ascii="Arial" w:hAnsi="Arial" w:cs="Arial"/>
          <w:b/>
          <w:color w:val="FF0000"/>
        </w:rPr>
        <w:t>........</w:t>
      </w:r>
    </w:p>
    <w:p w14:paraId="2E4B17A0"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t xml:space="preserve">Nationality (according to ESA Convention’s criteria): </w:t>
      </w:r>
      <w:r w:rsidRPr="00A46815">
        <w:rPr>
          <w:rFonts w:ascii="Arial" w:hAnsi="Arial" w:cs="Arial"/>
          <w:b/>
          <w:color w:val="FF0000"/>
        </w:rPr>
        <w:t>........</w:t>
      </w:r>
    </w:p>
    <w:p w14:paraId="11D610B2" w14:textId="77777777" w:rsidR="001C70D8" w:rsidRPr="009C5726" w:rsidRDefault="001C70D8" w:rsidP="0018501B">
      <w:pPr>
        <w:pStyle w:val="Default"/>
        <w:tabs>
          <w:tab w:val="left" w:pos="567"/>
        </w:tabs>
        <w:ind w:left="567"/>
        <w:contextualSpacing/>
        <w:jc w:val="both"/>
        <w:rPr>
          <w:rFonts w:ascii="Arial" w:hAnsi="Arial" w:cs="Arial"/>
          <w:b/>
          <w:color w:val="FF0000"/>
        </w:rPr>
      </w:pPr>
      <w:r w:rsidRPr="009C5726">
        <w:rPr>
          <w:rFonts w:ascii="Arial" w:hAnsi="Arial" w:cs="Arial"/>
        </w:rPr>
        <w:t>VAT Number:</w:t>
      </w:r>
      <w:r w:rsidRPr="009C5726">
        <w:rPr>
          <w:rFonts w:ascii="Arial" w:hAnsi="Arial" w:cs="Arial"/>
          <w:b/>
          <w:color w:val="FF0000"/>
        </w:rPr>
        <w:t xml:space="preserve"> …….</w:t>
      </w:r>
    </w:p>
    <w:p w14:paraId="5C4B3FA6" w14:textId="77777777" w:rsidR="001C70D8" w:rsidRPr="009C5726" w:rsidRDefault="001C70D8" w:rsidP="0018501B">
      <w:pPr>
        <w:pStyle w:val="Default"/>
        <w:tabs>
          <w:tab w:val="left" w:pos="567"/>
        </w:tabs>
        <w:ind w:left="567"/>
        <w:contextualSpacing/>
        <w:jc w:val="both"/>
        <w:rPr>
          <w:rFonts w:ascii="Arial" w:hAnsi="Arial" w:cs="Arial"/>
        </w:rPr>
      </w:pPr>
      <w:r w:rsidRPr="009C5726">
        <w:rPr>
          <w:rFonts w:ascii="Arial" w:hAnsi="Arial" w:cs="Arial"/>
        </w:rPr>
        <w:t>ESA Entity Code:</w:t>
      </w:r>
      <w:r w:rsidRPr="009C5726">
        <w:rPr>
          <w:rFonts w:ascii="Arial" w:hAnsi="Arial" w:cs="Arial"/>
          <w:color w:val="993300"/>
        </w:rPr>
        <w:t xml:space="preserve"> </w:t>
      </w:r>
      <w:r w:rsidRPr="009C5726">
        <w:rPr>
          <w:rFonts w:ascii="Arial" w:hAnsi="Arial" w:cs="Arial"/>
          <w:b/>
          <w:i/>
          <w:color w:val="FF0000"/>
        </w:rPr>
        <w:t xml:space="preserve">1 000 xxx </w:t>
      </w:r>
      <w:proofErr w:type="spellStart"/>
      <w:r w:rsidRPr="009C5726">
        <w:rPr>
          <w:rFonts w:ascii="Arial" w:hAnsi="Arial" w:cs="Arial"/>
          <w:b/>
          <w:i/>
          <w:color w:val="FF0000"/>
        </w:rPr>
        <w:t>xxx</w:t>
      </w:r>
      <w:proofErr w:type="spellEnd"/>
    </w:p>
    <w:p w14:paraId="4DD5ABFB" w14:textId="456DDCDB" w:rsidR="001C70D8" w:rsidRPr="00A46815" w:rsidRDefault="001C70D8" w:rsidP="0018501B">
      <w:pPr>
        <w:pStyle w:val="Default"/>
        <w:tabs>
          <w:tab w:val="left" w:pos="567"/>
        </w:tabs>
        <w:ind w:left="567"/>
        <w:contextualSpacing/>
        <w:jc w:val="both"/>
        <w:rPr>
          <w:rFonts w:ascii="Arial" w:hAnsi="Arial" w:cs="Arial"/>
          <w:b/>
          <w:i/>
          <w:color w:val="FF0000"/>
        </w:rPr>
      </w:pPr>
      <w:r w:rsidRPr="00A46815">
        <w:rPr>
          <w:rFonts w:ascii="Arial" w:hAnsi="Arial" w:cs="Arial"/>
          <w:i/>
          <w:color w:val="FF0000"/>
        </w:rPr>
        <w:t xml:space="preserve">(If not </w:t>
      </w:r>
      <w:r w:rsidR="003728DB" w:rsidRPr="00A46815">
        <w:rPr>
          <w:rFonts w:ascii="Arial" w:hAnsi="Arial" w:cs="Arial"/>
          <w:i/>
          <w:color w:val="FF0000"/>
        </w:rPr>
        <w:t xml:space="preserve">fully </w:t>
      </w:r>
      <w:r w:rsidRPr="00A46815">
        <w:rPr>
          <w:rFonts w:ascii="Arial" w:hAnsi="Arial" w:cs="Arial"/>
          <w:i/>
          <w:color w:val="FF0000"/>
        </w:rPr>
        <w:t xml:space="preserve">registered yet, it should be stated: “not </w:t>
      </w:r>
      <w:r w:rsidR="003728DB" w:rsidRPr="00A46815">
        <w:rPr>
          <w:rFonts w:ascii="Arial" w:hAnsi="Arial" w:cs="Arial"/>
          <w:i/>
          <w:color w:val="FF0000"/>
        </w:rPr>
        <w:t xml:space="preserve">fully </w:t>
      </w:r>
      <w:r w:rsidRPr="00A46815">
        <w:rPr>
          <w:rFonts w:ascii="Arial" w:hAnsi="Arial" w:cs="Arial"/>
          <w:i/>
          <w:color w:val="FF0000"/>
        </w:rPr>
        <w:t>registered yet, registration request made on … (date)”)</w:t>
      </w:r>
    </w:p>
    <w:p w14:paraId="19338C82" w14:textId="77777777" w:rsidR="001C70D8" w:rsidRPr="00A46815" w:rsidRDefault="001C70D8" w:rsidP="0018501B">
      <w:pPr>
        <w:pStyle w:val="Default"/>
        <w:tabs>
          <w:tab w:val="left" w:pos="567"/>
        </w:tabs>
        <w:ind w:left="567"/>
        <w:contextualSpacing/>
        <w:jc w:val="both"/>
        <w:rPr>
          <w:rFonts w:ascii="Arial" w:hAnsi="Arial" w:cs="Arial"/>
          <w:b/>
          <w:i/>
        </w:rPr>
      </w:pPr>
    </w:p>
    <w:p w14:paraId="69A22646" w14:textId="1A10268B" w:rsidR="001C70D8" w:rsidRPr="00A46815" w:rsidRDefault="001C70D8" w:rsidP="0018501B">
      <w:pPr>
        <w:pStyle w:val="Default"/>
        <w:numPr>
          <w:ilvl w:val="0"/>
          <w:numId w:val="20"/>
        </w:numPr>
        <w:tabs>
          <w:tab w:val="left" w:pos="567"/>
        </w:tabs>
        <w:ind w:left="567" w:hanging="567"/>
        <w:contextualSpacing/>
        <w:jc w:val="both"/>
        <w:rPr>
          <w:rFonts w:ascii="Arial" w:hAnsi="Arial" w:cs="Arial"/>
          <w:i/>
        </w:rPr>
      </w:pPr>
      <w:r w:rsidRPr="00A46815">
        <w:rPr>
          <w:rFonts w:ascii="Arial" w:hAnsi="Arial" w:cs="Arial"/>
        </w:rPr>
        <w:t xml:space="preserve">The </w:t>
      </w:r>
      <w:r w:rsidR="00C831F4">
        <w:rPr>
          <w:rFonts w:ascii="Arial" w:hAnsi="Arial" w:cs="Arial"/>
        </w:rPr>
        <w:t xml:space="preserve">Prime Contractor and its </w:t>
      </w:r>
      <w:r w:rsidRPr="00A46815">
        <w:rPr>
          <w:rFonts w:ascii="Arial" w:hAnsi="Arial" w:cs="Arial"/>
        </w:rPr>
        <w:t>Subcontractor(s) participating to the activity is (are):</w:t>
      </w:r>
    </w:p>
    <w:p w14:paraId="0CA33D79" w14:textId="691B748B" w:rsidR="001C70D8" w:rsidRPr="00A46815" w:rsidRDefault="001C70D8" w:rsidP="0018501B">
      <w:pPr>
        <w:pStyle w:val="Default"/>
        <w:tabs>
          <w:tab w:val="left" w:pos="567"/>
        </w:tabs>
        <w:ind w:left="567"/>
        <w:contextualSpacing/>
        <w:jc w:val="both"/>
        <w:rPr>
          <w:rFonts w:ascii="Arial" w:hAnsi="Arial" w:cs="Arial"/>
          <w:i/>
          <w:color w:val="FF0000"/>
        </w:rPr>
      </w:pPr>
      <w:r w:rsidRPr="00A46815">
        <w:rPr>
          <w:rFonts w:ascii="Arial" w:hAnsi="Arial" w:cs="Arial"/>
          <w:b/>
          <w:i/>
          <w:color w:val="FF0000"/>
        </w:rPr>
        <w:t>Please fill in the tables below</w:t>
      </w:r>
      <w:r w:rsidR="00BA240E" w:rsidRPr="00A46815">
        <w:rPr>
          <w:rFonts w:ascii="Arial" w:hAnsi="Arial" w:cs="Arial"/>
          <w:b/>
          <w:i/>
          <w:color w:val="FF0000"/>
        </w:rPr>
        <w:t xml:space="preserve"> and do not forget the obligation for all components of the proposed bidding Team to have at least completed the “Light Registration” in esa-star Registration.</w:t>
      </w:r>
    </w:p>
    <w:p w14:paraId="6D7A0FF7" w14:textId="77777777" w:rsidR="001C70D8" w:rsidRPr="00A46815" w:rsidRDefault="001C70D8" w:rsidP="0018501B">
      <w:pPr>
        <w:pStyle w:val="Default"/>
        <w:tabs>
          <w:tab w:val="left" w:pos="540"/>
        </w:tabs>
        <w:ind w:left="996"/>
        <w:contextualSpacing/>
        <w:jc w:val="both"/>
        <w:rPr>
          <w:rFonts w:ascii="Arial" w:hAnsi="Arial" w:cs="Arial"/>
          <w:i/>
        </w:rPr>
      </w:pPr>
    </w:p>
    <w:p w14:paraId="7EC35BBB" w14:textId="77777777" w:rsidR="001C70D8" w:rsidRPr="00A46815" w:rsidRDefault="001C70D8" w:rsidP="0018501B">
      <w:pPr>
        <w:pStyle w:val="ListParagraph"/>
        <w:ind w:left="0"/>
        <w:jc w:val="both"/>
        <w:rPr>
          <w:rFonts w:ascii="Arial" w:hAnsi="Arial" w:cs="Arial"/>
          <w:b/>
        </w:rPr>
      </w:pPr>
      <w:r w:rsidRPr="00A46815">
        <w:rPr>
          <w:rFonts w:ascii="Arial" w:hAnsi="Arial" w:cs="Arial"/>
          <w:b/>
        </w:rPr>
        <w:t>Proposed Team and Price Breakdown Information:</w:t>
      </w:r>
    </w:p>
    <w:p w14:paraId="27A30F71" w14:textId="77777777" w:rsidR="001C70D8" w:rsidRPr="00A46815" w:rsidRDefault="001C70D8" w:rsidP="0018501B">
      <w:pPr>
        <w:pStyle w:val="ListParagraph"/>
        <w:ind w:left="0"/>
        <w:jc w:val="both"/>
        <w:rPr>
          <w:rFonts w:ascii="Arial" w:hAnsi="Arial" w:cs="Arial"/>
          <w:b/>
          <w:highlight w:val="green"/>
        </w:rPr>
      </w:pPr>
    </w:p>
    <w:tbl>
      <w:tblPr>
        <w:tblW w:w="5398" w:type="pct"/>
        <w:tblInd w:w="-147" w:type="dxa"/>
        <w:tblLayout w:type="fixed"/>
        <w:tblLook w:val="04A0" w:firstRow="1" w:lastRow="0" w:firstColumn="1" w:lastColumn="0" w:noHBand="0" w:noVBand="1"/>
      </w:tblPr>
      <w:tblGrid>
        <w:gridCol w:w="4088"/>
        <w:gridCol w:w="1751"/>
        <w:gridCol w:w="2189"/>
        <w:gridCol w:w="2187"/>
        <w:gridCol w:w="244"/>
        <w:gridCol w:w="242"/>
      </w:tblGrid>
      <w:tr w:rsidR="001C70D8" w:rsidRPr="00A46815" w14:paraId="1BEB34E4" w14:textId="77777777" w:rsidTr="00986060">
        <w:trPr>
          <w:gridAfter w:val="2"/>
          <w:wAfter w:w="227" w:type="pct"/>
          <w:trHeight w:val="655"/>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5943B4B" w14:textId="77777777" w:rsidR="001C70D8" w:rsidRPr="00A46815" w:rsidRDefault="001C70D8" w:rsidP="0018501B">
            <w:pPr>
              <w:contextualSpacing/>
              <w:jc w:val="both"/>
              <w:rPr>
                <w:rFonts w:ascii="Arial" w:hAnsi="Arial" w:cs="Arial"/>
                <w:b/>
                <w:color w:val="000000"/>
                <w:sz w:val="22"/>
                <w:szCs w:val="22"/>
                <w:highlight w:val="green"/>
              </w:rPr>
            </w:pPr>
          </w:p>
        </w:tc>
        <w:tc>
          <w:tcPr>
            <w:tcW w:w="818"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2B36C8A"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Prime Contractor</w:t>
            </w:r>
          </w:p>
        </w:tc>
        <w:tc>
          <w:tcPr>
            <w:tcW w:w="1023"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85797C5"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1</w:t>
            </w:r>
          </w:p>
        </w:tc>
        <w:tc>
          <w:tcPr>
            <w:tcW w:w="1022"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366056F"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2</w:t>
            </w:r>
          </w:p>
        </w:tc>
      </w:tr>
      <w:tr w:rsidR="001C70D8" w:rsidRPr="00A46815" w14:paraId="7DFC8F32" w14:textId="77777777" w:rsidTr="00986060">
        <w:trPr>
          <w:gridAfter w:val="2"/>
          <w:wAfter w:w="227" w:type="pct"/>
          <w:trHeight w:val="564"/>
        </w:trPr>
        <w:tc>
          <w:tcPr>
            <w:tcW w:w="1910" w:type="pct"/>
            <w:tcBorders>
              <w:top w:val="nil"/>
              <w:left w:val="single" w:sz="4" w:space="0" w:color="auto"/>
              <w:bottom w:val="single" w:sz="4" w:space="0" w:color="auto"/>
              <w:right w:val="single" w:sz="4" w:space="0" w:color="auto"/>
            </w:tcBorders>
            <w:noWrap/>
            <w:vAlign w:val="center"/>
            <w:hideMark/>
          </w:tcPr>
          <w:p w14:paraId="2958BFD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Economic Operator Complete Name and Legal Nature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2"/>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4CC42046"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B170BBA"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5E29A06E" w14:textId="77777777" w:rsidR="001C70D8" w:rsidRPr="00A46815" w:rsidRDefault="001C70D8" w:rsidP="0018501B">
            <w:pPr>
              <w:contextualSpacing/>
              <w:jc w:val="both"/>
              <w:rPr>
                <w:rFonts w:ascii="Arial" w:hAnsi="Arial" w:cs="Arial"/>
                <w:color w:val="000000"/>
                <w:sz w:val="22"/>
                <w:szCs w:val="22"/>
              </w:rPr>
            </w:pPr>
          </w:p>
        </w:tc>
      </w:tr>
      <w:tr w:rsidR="001C70D8" w:rsidRPr="00A46815" w14:paraId="67A47946"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5D0E7F4D"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SME (indicate YES or NO)</w:t>
            </w:r>
          </w:p>
        </w:tc>
        <w:tc>
          <w:tcPr>
            <w:tcW w:w="818" w:type="pct"/>
            <w:tcBorders>
              <w:top w:val="nil"/>
              <w:left w:val="nil"/>
              <w:bottom w:val="single" w:sz="4" w:space="0" w:color="auto"/>
              <w:right w:val="single" w:sz="4" w:space="0" w:color="auto"/>
            </w:tcBorders>
            <w:noWrap/>
            <w:vAlign w:val="center"/>
            <w:hideMark/>
          </w:tcPr>
          <w:p w14:paraId="10369CD8"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A2BC53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1C39920B" w14:textId="77777777" w:rsidR="001C70D8" w:rsidRPr="00A46815" w:rsidRDefault="001C70D8" w:rsidP="0018501B">
            <w:pPr>
              <w:contextualSpacing/>
              <w:jc w:val="both"/>
              <w:rPr>
                <w:rFonts w:ascii="Arial" w:hAnsi="Arial" w:cs="Arial"/>
                <w:color w:val="000000"/>
                <w:sz w:val="22"/>
                <w:szCs w:val="22"/>
              </w:rPr>
            </w:pPr>
          </w:p>
        </w:tc>
      </w:tr>
      <w:tr w:rsidR="001C70D8" w:rsidRPr="00A46815" w14:paraId="2B15014D"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2BCD64FF"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Large Space Integrator (indicate YES or NO)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3"/>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01A85A11"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3293DFF8"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6E0403D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F48071"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hideMark/>
          </w:tcPr>
          <w:p w14:paraId="5FDFB84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ESA Entity Code (10000xxxxx)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4"/>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24AD0BFB"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DB158A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7A2C88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15EFABC9"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tcPr>
          <w:p w14:paraId="10F06A3C"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ESA Business Unit Code (80000xxxxx)</w:t>
            </w:r>
          </w:p>
        </w:tc>
        <w:tc>
          <w:tcPr>
            <w:tcW w:w="818" w:type="pct"/>
            <w:tcBorders>
              <w:top w:val="nil"/>
              <w:left w:val="nil"/>
              <w:bottom w:val="single" w:sz="4" w:space="0" w:color="auto"/>
              <w:right w:val="single" w:sz="4" w:space="0" w:color="auto"/>
            </w:tcBorders>
            <w:noWrap/>
            <w:vAlign w:val="center"/>
          </w:tcPr>
          <w:p w14:paraId="72284AF2"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tcPr>
          <w:p w14:paraId="0ED02D3D"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tcPr>
          <w:p w14:paraId="6364326F"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C13BDE" w14:textId="77777777" w:rsidTr="00986060">
        <w:trPr>
          <w:gridAfter w:val="2"/>
          <w:wAfter w:w="227" w:type="pct"/>
          <w:trHeight w:val="288"/>
        </w:trPr>
        <w:tc>
          <w:tcPr>
            <w:tcW w:w="1910" w:type="pct"/>
            <w:tcBorders>
              <w:top w:val="nil"/>
              <w:left w:val="single" w:sz="4" w:space="0" w:color="auto"/>
              <w:bottom w:val="single" w:sz="4" w:space="0" w:color="auto"/>
              <w:right w:val="single" w:sz="4" w:space="0" w:color="auto"/>
            </w:tcBorders>
            <w:noWrap/>
            <w:vAlign w:val="center"/>
            <w:hideMark/>
          </w:tcPr>
          <w:p w14:paraId="269E013B"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Country (ISO Code)</w:t>
            </w:r>
          </w:p>
        </w:tc>
        <w:tc>
          <w:tcPr>
            <w:tcW w:w="818" w:type="pct"/>
            <w:tcBorders>
              <w:top w:val="nil"/>
              <w:left w:val="nil"/>
              <w:bottom w:val="single" w:sz="4" w:space="0" w:color="auto"/>
              <w:right w:val="single" w:sz="4" w:space="0" w:color="auto"/>
            </w:tcBorders>
            <w:noWrap/>
            <w:vAlign w:val="center"/>
            <w:hideMark/>
          </w:tcPr>
          <w:p w14:paraId="16A20BA7"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61A5C9A0"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034F5AA" w14:textId="77777777" w:rsidR="001C70D8" w:rsidRPr="00A46815" w:rsidRDefault="001C70D8" w:rsidP="0018501B">
            <w:pPr>
              <w:contextualSpacing/>
              <w:jc w:val="both"/>
              <w:rPr>
                <w:rFonts w:ascii="Arial" w:hAnsi="Arial" w:cs="Arial"/>
                <w:color w:val="000000"/>
                <w:sz w:val="22"/>
                <w:szCs w:val="22"/>
              </w:rPr>
            </w:pPr>
          </w:p>
        </w:tc>
      </w:tr>
      <w:tr w:rsidR="001C70D8" w:rsidRPr="00A46815" w14:paraId="01A3639A" w14:textId="77777777" w:rsidTr="00986060">
        <w:trPr>
          <w:gridAfter w:val="2"/>
          <w:wAfter w:w="227" w:type="pct"/>
          <w:trHeight w:val="273"/>
        </w:trPr>
        <w:tc>
          <w:tcPr>
            <w:tcW w:w="1910" w:type="pct"/>
            <w:tcBorders>
              <w:top w:val="single" w:sz="4" w:space="0" w:color="auto"/>
              <w:left w:val="single" w:sz="4" w:space="0" w:color="auto"/>
              <w:bottom w:val="single" w:sz="4" w:space="0" w:color="auto"/>
              <w:right w:val="single" w:sz="4" w:space="0" w:color="auto"/>
            </w:tcBorders>
            <w:noWrap/>
            <w:vAlign w:val="center"/>
            <w:hideMark/>
          </w:tcPr>
          <w:p w14:paraId="6222ADEE"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Price Type</w:t>
            </w:r>
          </w:p>
        </w:tc>
        <w:tc>
          <w:tcPr>
            <w:tcW w:w="818" w:type="pct"/>
            <w:tcBorders>
              <w:top w:val="single" w:sz="4" w:space="0" w:color="auto"/>
              <w:left w:val="nil"/>
              <w:bottom w:val="single" w:sz="4" w:space="0" w:color="auto"/>
              <w:right w:val="single" w:sz="4" w:space="0" w:color="auto"/>
            </w:tcBorders>
            <w:noWrap/>
            <w:vAlign w:val="center"/>
            <w:hideMark/>
          </w:tcPr>
          <w:p w14:paraId="67776E15"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single" w:sz="4" w:space="0" w:color="auto"/>
              <w:left w:val="nil"/>
              <w:bottom w:val="single" w:sz="4" w:space="0" w:color="auto"/>
              <w:right w:val="single" w:sz="4" w:space="0" w:color="auto"/>
            </w:tcBorders>
            <w:noWrap/>
            <w:vAlign w:val="center"/>
            <w:hideMark/>
          </w:tcPr>
          <w:p w14:paraId="6BC707AC"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noWrap/>
            <w:vAlign w:val="center"/>
            <w:hideMark/>
          </w:tcPr>
          <w:p w14:paraId="4D7E4ED7" w14:textId="77777777" w:rsidR="001C70D8" w:rsidRPr="00A46815" w:rsidRDefault="001C70D8" w:rsidP="0018501B">
            <w:pPr>
              <w:contextualSpacing/>
              <w:jc w:val="both"/>
              <w:rPr>
                <w:rFonts w:ascii="Arial" w:hAnsi="Arial" w:cs="Arial"/>
                <w:color w:val="000000"/>
                <w:sz w:val="22"/>
                <w:szCs w:val="22"/>
              </w:rPr>
            </w:pPr>
          </w:p>
        </w:tc>
      </w:tr>
      <w:tr w:rsidR="001C70D8" w:rsidRPr="00EB50E3" w14:paraId="4D94A4A7" w14:textId="77777777" w:rsidTr="00512497">
        <w:trPr>
          <w:trHeight w:val="273"/>
        </w:trPr>
        <w:tc>
          <w:tcPr>
            <w:tcW w:w="1910" w:type="pct"/>
            <w:tcBorders>
              <w:top w:val="single" w:sz="4" w:space="0" w:color="auto"/>
              <w:left w:val="single" w:sz="4" w:space="0" w:color="auto"/>
              <w:bottom w:val="single" w:sz="4" w:space="0" w:color="auto"/>
              <w:right w:val="single" w:sz="4" w:space="0" w:color="auto"/>
            </w:tcBorders>
            <w:noWrap/>
            <w:vAlign w:val="center"/>
          </w:tcPr>
          <w:p w14:paraId="0E77D55A" w14:textId="0D42C884" w:rsidR="001C70D8" w:rsidRPr="009C5726" w:rsidRDefault="001C70D8" w:rsidP="0018501B">
            <w:pPr>
              <w:contextualSpacing/>
              <w:jc w:val="both"/>
              <w:rPr>
                <w:rFonts w:ascii="Arial" w:hAnsi="Arial" w:cs="Arial"/>
                <w:color w:val="000000"/>
                <w:sz w:val="22"/>
                <w:szCs w:val="22"/>
                <w:lang w:val="it-IT"/>
              </w:rPr>
            </w:pPr>
            <w:r w:rsidRPr="009C5726">
              <w:rPr>
                <w:rFonts w:ascii="Arial" w:hAnsi="Arial" w:cs="Arial"/>
                <w:color w:val="000000"/>
                <w:sz w:val="22"/>
                <w:szCs w:val="22"/>
                <w:lang w:val="it-IT"/>
              </w:rPr>
              <w:t xml:space="preserve">Total Price </w:t>
            </w:r>
            <w:r w:rsidR="00CF07C7" w:rsidRPr="009C5726">
              <w:rPr>
                <w:rFonts w:ascii="Arial" w:hAnsi="Arial" w:cs="Arial"/>
                <w:color w:val="000000"/>
                <w:sz w:val="22"/>
                <w:szCs w:val="22"/>
                <w:lang w:val="it-IT"/>
              </w:rPr>
              <w:t xml:space="preserve">in </w:t>
            </w:r>
            <w:proofErr w:type="gramStart"/>
            <w:r w:rsidR="00CF07C7" w:rsidRPr="009C5726">
              <w:rPr>
                <w:rFonts w:ascii="Arial" w:hAnsi="Arial" w:cs="Arial"/>
                <w:color w:val="000000"/>
                <w:sz w:val="22"/>
                <w:szCs w:val="22"/>
                <w:lang w:val="it-IT"/>
              </w:rPr>
              <w:t>Euro</w:t>
            </w:r>
            <w:proofErr w:type="gramEnd"/>
            <w:r w:rsidR="00CF07C7" w:rsidRPr="009C5726">
              <w:rPr>
                <w:rFonts w:ascii="Arial" w:hAnsi="Arial" w:cs="Arial"/>
                <w:color w:val="000000"/>
                <w:sz w:val="22"/>
                <w:szCs w:val="22"/>
                <w:lang w:val="it-IT"/>
              </w:rPr>
              <w:t xml:space="preserve"> </w:t>
            </w:r>
            <w:r w:rsidRPr="009C5726">
              <w:rPr>
                <w:rFonts w:ascii="Arial" w:hAnsi="Arial" w:cs="Arial"/>
                <w:color w:val="000000"/>
                <w:sz w:val="22"/>
                <w:szCs w:val="22"/>
                <w:lang w:val="it-IT"/>
              </w:rPr>
              <w:t xml:space="preserve">per </w:t>
            </w:r>
            <w:proofErr w:type="spellStart"/>
            <w:r w:rsidRPr="009C5726">
              <w:rPr>
                <w:rFonts w:ascii="Arial" w:hAnsi="Arial" w:cs="Arial"/>
                <w:color w:val="000000"/>
                <w:sz w:val="22"/>
                <w:szCs w:val="22"/>
                <w:lang w:val="it-IT"/>
              </w:rPr>
              <w:t>Entity</w:t>
            </w:r>
            <w:proofErr w:type="spellEnd"/>
          </w:p>
        </w:tc>
        <w:tc>
          <w:tcPr>
            <w:tcW w:w="818" w:type="pct"/>
            <w:tcBorders>
              <w:top w:val="single" w:sz="4" w:space="0" w:color="auto"/>
              <w:left w:val="nil"/>
              <w:bottom w:val="single" w:sz="4" w:space="0" w:color="auto"/>
              <w:right w:val="single" w:sz="4" w:space="0" w:color="auto"/>
            </w:tcBorders>
            <w:noWrap/>
            <w:vAlign w:val="center"/>
          </w:tcPr>
          <w:p w14:paraId="26409AEA" w14:textId="465DA745" w:rsidR="001C70D8" w:rsidRPr="009C5726" w:rsidRDefault="00CF07C7" w:rsidP="0018501B">
            <w:pPr>
              <w:contextualSpacing/>
              <w:jc w:val="both"/>
              <w:rPr>
                <w:rFonts w:ascii="Arial" w:hAnsi="Arial" w:cs="Arial"/>
                <w:color w:val="000000"/>
                <w:sz w:val="22"/>
                <w:szCs w:val="22"/>
                <w:lang w:val="it-IT"/>
              </w:rPr>
            </w:pPr>
            <w:r w:rsidRPr="009C5726">
              <w:rPr>
                <w:rFonts w:ascii="Arial" w:hAnsi="Arial" w:cs="Arial"/>
                <w:color w:val="000000"/>
                <w:sz w:val="22"/>
                <w:szCs w:val="22"/>
                <w:lang w:val="it-IT"/>
              </w:rPr>
              <w:t xml:space="preserve">       </w:t>
            </w:r>
          </w:p>
        </w:tc>
        <w:tc>
          <w:tcPr>
            <w:tcW w:w="1023" w:type="pct"/>
            <w:tcBorders>
              <w:top w:val="single" w:sz="4" w:space="0" w:color="auto"/>
              <w:left w:val="nil"/>
              <w:bottom w:val="single" w:sz="4" w:space="0" w:color="auto"/>
              <w:right w:val="single" w:sz="4" w:space="0" w:color="auto"/>
            </w:tcBorders>
            <w:vAlign w:val="center"/>
          </w:tcPr>
          <w:p w14:paraId="1783C5D9" w14:textId="77777777" w:rsidR="001C70D8" w:rsidRPr="009C5726" w:rsidRDefault="001C70D8" w:rsidP="0018501B">
            <w:pPr>
              <w:contextualSpacing/>
              <w:jc w:val="both"/>
              <w:rPr>
                <w:rFonts w:ascii="Arial" w:hAnsi="Arial" w:cs="Arial"/>
                <w:color w:val="000000"/>
                <w:sz w:val="22"/>
                <w:szCs w:val="22"/>
                <w:lang w:val="it-IT"/>
              </w:rPr>
            </w:pPr>
          </w:p>
        </w:tc>
        <w:tc>
          <w:tcPr>
            <w:tcW w:w="1022" w:type="pct"/>
            <w:tcBorders>
              <w:top w:val="single" w:sz="4" w:space="0" w:color="auto"/>
              <w:left w:val="nil"/>
              <w:bottom w:val="single" w:sz="4" w:space="0" w:color="auto"/>
              <w:right w:val="single" w:sz="4" w:space="0" w:color="auto"/>
            </w:tcBorders>
            <w:vAlign w:val="center"/>
          </w:tcPr>
          <w:p w14:paraId="3549CA35" w14:textId="77777777" w:rsidR="001C70D8" w:rsidRPr="009C5726" w:rsidRDefault="001C70D8" w:rsidP="0018501B">
            <w:pPr>
              <w:contextualSpacing/>
              <w:jc w:val="both"/>
              <w:rPr>
                <w:rFonts w:ascii="Arial" w:hAnsi="Arial" w:cs="Arial"/>
                <w:color w:val="000000"/>
                <w:sz w:val="22"/>
                <w:szCs w:val="22"/>
                <w:lang w:val="it-IT"/>
              </w:rPr>
            </w:pPr>
          </w:p>
        </w:tc>
        <w:tc>
          <w:tcPr>
            <w:tcW w:w="114" w:type="pct"/>
            <w:vAlign w:val="bottom"/>
          </w:tcPr>
          <w:p w14:paraId="6ADF2BD1" w14:textId="77777777" w:rsidR="001C70D8" w:rsidRPr="009C5726" w:rsidRDefault="001C70D8" w:rsidP="0018501B">
            <w:pPr>
              <w:contextualSpacing/>
              <w:jc w:val="both"/>
              <w:rPr>
                <w:rFonts w:ascii="Arial" w:hAnsi="Arial" w:cs="Arial"/>
                <w:color w:val="000000"/>
                <w:lang w:val="it-IT"/>
              </w:rPr>
            </w:pPr>
          </w:p>
        </w:tc>
        <w:tc>
          <w:tcPr>
            <w:tcW w:w="113" w:type="pct"/>
            <w:vAlign w:val="bottom"/>
          </w:tcPr>
          <w:p w14:paraId="0EA0E598" w14:textId="77777777" w:rsidR="001C70D8" w:rsidRPr="009C5726" w:rsidRDefault="001C70D8" w:rsidP="0018501B">
            <w:pPr>
              <w:contextualSpacing/>
              <w:jc w:val="both"/>
              <w:rPr>
                <w:rFonts w:ascii="Arial" w:hAnsi="Arial" w:cs="Arial"/>
                <w:color w:val="000000"/>
                <w:lang w:val="it-IT"/>
              </w:rPr>
            </w:pPr>
          </w:p>
        </w:tc>
      </w:tr>
      <w:tr w:rsidR="001C70D8" w:rsidRPr="00A46815" w14:paraId="25E83305" w14:textId="77777777" w:rsidTr="00986060">
        <w:trPr>
          <w:gridAfter w:val="2"/>
          <w:wAfter w:w="227" w:type="pct"/>
          <w:trHeight w:val="427"/>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A7D697E" w14:textId="6F845209"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TOTAL PRICE</w:t>
            </w:r>
            <w:r w:rsidR="0092071F">
              <w:rPr>
                <w:rFonts w:ascii="Arial" w:hAnsi="Arial" w:cs="Arial"/>
                <w:b/>
                <w:color w:val="000000"/>
                <w:sz w:val="22"/>
                <w:szCs w:val="22"/>
              </w:rPr>
              <w:t xml:space="preserve"> </w:t>
            </w:r>
            <w:r w:rsidR="00CF07C7">
              <w:rPr>
                <w:rFonts w:ascii="Arial" w:hAnsi="Arial" w:cs="Arial"/>
                <w:b/>
                <w:color w:val="000000"/>
                <w:sz w:val="22"/>
                <w:szCs w:val="22"/>
              </w:rPr>
              <w:t xml:space="preserve">in Euro </w:t>
            </w:r>
          </w:p>
        </w:tc>
        <w:tc>
          <w:tcPr>
            <w:tcW w:w="2863" w:type="pct"/>
            <w:gridSpan w:val="3"/>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44E3E9" w14:textId="77777777" w:rsidR="001C70D8" w:rsidRPr="00A46815" w:rsidRDefault="001C70D8" w:rsidP="0018501B">
            <w:pPr>
              <w:contextualSpacing/>
              <w:jc w:val="both"/>
              <w:rPr>
                <w:rFonts w:ascii="Arial" w:hAnsi="Arial" w:cs="Arial"/>
                <w:color w:val="000000"/>
                <w:sz w:val="22"/>
                <w:szCs w:val="22"/>
              </w:rPr>
            </w:pPr>
          </w:p>
        </w:tc>
      </w:tr>
    </w:tbl>
    <w:p w14:paraId="57FA0455" w14:textId="77777777" w:rsidR="001C70D8" w:rsidRPr="00A46815" w:rsidRDefault="001C70D8" w:rsidP="0018501B">
      <w:pPr>
        <w:pStyle w:val="Default"/>
        <w:contextualSpacing/>
        <w:jc w:val="both"/>
        <w:rPr>
          <w:rFonts w:ascii="Arial" w:hAnsi="Arial" w:cs="Arial"/>
        </w:rPr>
      </w:pPr>
    </w:p>
    <w:p w14:paraId="2D850F97" w14:textId="77777777" w:rsidR="001C70D8" w:rsidRPr="00A46815" w:rsidRDefault="001C70D8" w:rsidP="0018501B">
      <w:pPr>
        <w:pStyle w:val="ListParagraph"/>
        <w:numPr>
          <w:ilvl w:val="0"/>
          <w:numId w:val="20"/>
        </w:numPr>
        <w:ind w:left="567"/>
        <w:jc w:val="both"/>
        <w:rPr>
          <w:rFonts w:ascii="Arial" w:hAnsi="Arial" w:cs="Arial"/>
          <w:b/>
        </w:rPr>
      </w:pPr>
      <w:r w:rsidRPr="00A46815">
        <w:rPr>
          <w:rFonts w:ascii="Arial" w:hAnsi="Arial" w:cs="Arial"/>
          <w:b/>
        </w:rPr>
        <w:t>Geographical Distribution within the Proposed Team</w:t>
      </w:r>
    </w:p>
    <w:p w14:paraId="64B3DE1C" w14:textId="77777777" w:rsidR="001C70D8" w:rsidRPr="00A46815" w:rsidRDefault="001C70D8" w:rsidP="0018501B">
      <w:pPr>
        <w:pStyle w:val="ListParagraph"/>
        <w:ind w:left="567"/>
        <w:jc w:val="both"/>
        <w:rPr>
          <w:rFonts w:ascii="Arial" w:hAnsi="Arial" w:cs="Arial"/>
          <w:b/>
        </w:rPr>
      </w:pPr>
      <w:r w:rsidRPr="00A46815">
        <w:rPr>
          <w:rFonts w:ascii="Arial" w:hAnsi="Arial" w:cs="Arial"/>
        </w:rPr>
        <w:t>(for the Prime and Subcontractor(s) only, not for suppliers):</w:t>
      </w:r>
    </w:p>
    <w:p w14:paraId="635CB23C" w14:textId="77777777" w:rsidR="001C70D8" w:rsidRPr="00A46815" w:rsidRDefault="001C70D8" w:rsidP="0018501B">
      <w:pPr>
        <w:pStyle w:val="ListParagraph"/>
        <w:ind w:left="0"/>
        <w:jc w:val="both"/>
        <w:rPr>
          <w:rFonts w:ascii="Arial" w:hAnsi="Arial" w:cs="Arial"/>
          <w:highlight w:val="green"/>
        </w:rPr>
      </w:pPr>
    </w:p>
    <w:tbl>
      <w:tblPr>
        <w:tblStyle w:val="TableGrid"/>
        <w:tblW w:w="0" w:type="auto"/>
        <w:jc w:val="center"/>
        <w:tblLook w:val="04A0" w:firstRow="1" w:lastRow="0" w:firstColumn="1" w:lastColumn="0" w:noHBand="0" w:noVBand="1"/>
      </w:tblPr>
      <w:tblGrid>
        <w:gridCol w:w="2879"/>
        <w:gridCol w:w="4394"/>
      </w:tblGrid>
      <w:tr w:rsidR="001C70D8" w:rsidRPr="00A46815" w14:paraId="28635E55" w14:textId="77777777" w:rsidTr="00986060">
        <w:trPr>
          <w:trHeight w:val="555"/>
          <w:jc w:val="center"/>
        </w:trPr>
        <w:tc>
          <w:tcPr>
            <w:tcW w:w="2879" w:type="dxa"/>
            <w:shd w:val="clear" w:color="auto" w:fill="F2F2F2" w:themeFill="background1" w:themeFillShade="F2"/>
            <w:vAlign w:val="center"/>
          </w:tcPr>
          <w:p w14:paraId="762E8E5F" w14:textId="77777777" w:rsidR="001C70D8" w:rsidRPr="00A46815" w:rsidRDefault="001C70D8" w:rsidP="0018501B">
            <w:pPr>
              <w:contextualSpacing/>
              <w:jc w:val="both"/>
              <w:rPr>
                <w:rFonts w:ascii="Arial" w:hAnsi="Arial" w:cs="Arial"/>
                <w:b/>
                <w:sz w:val="22"/>
                <w:szCs w:val="22"/>
                <w:lang w:eastAsia="en-US"/>
              </w:rPr>
            </w:pPr>
            <w:r w:rsidRPr="00A46815">
              <w:rPr>
                <w:rFonts w:ascii="Arial" w:hAnsi="Arial" w:cs="Arial"/>
                <w:b/>
                <w:sz w:val="22"/>
                <w:szCs w:val="22"/>
                <w:lang w:eastAsia="en-US"/>
              </w:rPr>
              <w:t>Country</w:t>
            </w:r>
          </w:p>
          <w:p w14:paraId="7318C5E6"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(2-letter ISO code)</w:t>
            </w:r>
          </w:p>
        </w:tc>
        <w:tc>
          <w:tcPr>
            <w:tcW w:w="4394" w:type="dxa"/>
            <w:shd w:val="clear" w:color="auto" w:fill="F2F2F2" w:themeFill="background1" w:themeFillShade="F2"/>
            <w:vAlign w:val="center"/>
          </w:tcPr>
          <w:p w14:paraId="186CFE45"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Percentage of total amount %</w:t>
            </w:r>
          </w:p>
        </w:tc>
      </w:tr>
      <w:tr w:rsidR="001C70D8" w:rsidRPr="00A46815" w14:paraId="7C750B9F" w14:textId="77777777" w:rsidTr="00986060">
        <w:trPr>
          <w:jc w:val="center"/>
        </w:trPr>
        <w:tc>
          <w:tcPr>
            <w:tcW w:w="2879" w:type="dxa"/>
            <w:vAlign w:val="center"/>
          </w:tcPr>
          <w:p w14:paraId="07269E60"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1</w:t>
            </w:r>
          </w:p>
        </w:tc>
        <w:tc>
          <w:tcPr>
            <w:tcW w:w="4394" w:type="dxa"/>
            <w:vAlign w:val="center"/>
          </w:tcPr>
          <w:p w14:paraId="6F9684E4"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621AD21C" w14:textId="77777777" w:rsidTr="00986060">
        <w:trPr>
          <w:jc w:val="center"/>
        </w:trPr>
        <w:tc>
          <w:tcPr>
            <w:tcW w:w="2879" w:type="dxa"/>
            <w:vAlign w:val="center"/>
          </w:tcPr>
          <w:p w14:paraId="314BC913"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2</w:t>
            </w:r>
          </w:p>
        </w:tc>
        <w:tc>
          <w:tcPr>
            <w:tcW w:w="4394" w:type="dxa"/>
            <w:vAlign w:val="center"/>
          </w:tcPr>
          <w:p w14:paraId="436DB08C"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7C43FF63" w14:textId="77777777" w:rsidTr="00986060">
        <w:trPr>
          <w:jc w:val="center"/>
        </w:trPr>
        <w:tc>
          <w:tcPr>
            <w:tcW w:w="2879" w:type="dxa"/>
            <w:vAlign w:val="center"/>
          </w:tcPr>
          <w:p w14:paraId="39FB618D"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3</w:t>
            </w:r>
          </w:p>
        </w:tc>
        <w:tc>
          <w:tcPr>
            <w:tcW w:w="4394" w:type="dxa"/>
            <w:vAlign w:val="center"/>
          </w:tcPr>
          <w:p w14:paraId="7BDA2ED8"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bl>
    <w:p w14:paraId="57A980F5" w14:textId="77777777" w:rsidR="001C70D8" w:rsidRPr="00A46815" w:rsidRDefault="001C70D8" w:rsidP="0018501B">
      <w:pPr>
        <w:pStyle w:val="Default"/>
        <w:tabs>
          <w:tab w:val="left" w:pos="540"/>
        </w:tabs>
        <w:contextualSpacing/>
        <w:jc w:val="both"/>
        <w:rPr>
          <w:rFonts w:ascii="Arial" w:hAnsi="Arial" w:cs="Arial"/>
          <w:i/>
        </w:rPr>
      </w:pPr>
    </w:p>
    <w:p w14:paraId="1CC52AEC" w14:textId="674663E2" w:rsidR="001C70D8" w:rsidRPr="00A46815" w:rsidRDefault="001C70D8" w:rsidP="0018501B">
      <w:pPr>
        <w:widowControl w:val="0"/>
        <w:numPr>
          <w:ilvl w:val="0"/>
          <w:numId w:val="20"/>
        </w:numPr>
        <w:autoSpaceDE w:val="0"/>
        <w:autoSpaceDN w:val="0"/>
        <w:adjustRightInd w:val="0"/>
        <w:ind w:left="567"/>
        <w:contextualSpacing/>
        <w:jc w:val="both"/>
        <w:rPr>
          <w:rFonts w:ascii="Arial" w:hAnsi="Arial" w:cs="Arial"/>
          <w:b/>
          <w:i/>
        </w:rPr>
      </w:pPr>
      <w:r w:rsidRPr="00A46815">
        <w:rPr>
          <w:rFonts w:ascii="Arial" w:hAnsi="Arial" w:cs="Arial"/>
        </w:rPr>
        <w:t xml:space="preserve">Our Firm Fixed Price for the activity in accordance with the </w:t>
      </w:r>
      <w:r w:rsidRPr="00A46815">
        <w:rPr>
          <w:rFonts w:ascii="Arial" w:hAnsi="Arial" w:cs="Arial"/>
          <w:color w:val="000000"/>
        </w:rPr>
        <w:t>funding</w:t>
      </w:r>
      <w:r w:rsidRPr="00A46815">
        <w:rPr>
          <w:rFonts w:ascii="Arial" w:hAnsi="Arial" w:cs="Arial"/>
        </w:rPr>
        <w:t xml:space="preserve"> conditions stated in the </w:t>
      </w:r>
      <w:r w:rsidRPr="00A46815">
        <w:rPr>
          <w:rFonts w:ascii="Arial" w:hAnsi="Arial" w:cs="Arial"/>
          <w:color w:val="000000" w:themeColor="text1"/>
        </w:rPr>
        <w:t>ITT</w:t>
      </w:r>
      <w:r w:rsidRPr="00A46815">
        <w:rPr>
          <w:rFonts w:ascii="Arial" w:hAnsi="Arial" w:cs="Arial"/>
        </w:rPr>
        <w:t xml:space="preserve">, amounts to: </w:t>
      </w:r>
      <w:r w:rsidRPr="00A46815">
        <w:rPr>
          <w:rFonts w:ascii="Arial" w:hAnsi="Arial" w:cs="Arial"/>
          <w:b/>
          <w:i/>
          <w:color w:val="FF0000"/>
        </w:rPr>
        <w:t xml:space="preserve">……...... </w:t>
      </w:r>
      <w:r w:rsidRPr="00A46815">
        <w:rPr>
          <w:rFonts w:ascii="Arial" w:hAnsi="Arial" w:cs="Arial"/>
          <w:b/>
          <w:color w:val="000000"/>
        </w:rPr>
        <w:t>Euro</w:t>
      </w:r>
      <w:r w:rsidRPr="00A46815">
        <w:rPr>
          <w:rFonts w:ascii="Arial" w:hAnsi="Arial" w:cs="Arial"/>
          <w:b/>
          <w:i/>
          <w:color w:val="FF0000"/>
        </w:rPr>
        <w:t xml:space="preserve"> </w:t>
      </w:r>
      <w:r w:rsidRPr="00A46815">
        <w:rPr>
          <w:rFonts w:ascii="Arial" w:hAnsi="Arial" w:cs="Arial"/>
          <w:i/>
          <w:color w:val="FF0000"/>
        </w:rPr>
        <w:t>(insert the amount of the total price)</w:t>
      </w:r>
      <w:r w:rsidRPr="00A46815">
        <w:rPr>
          <w:rFonts w:ascii="Arial" w:hAnsi="Arial" w:cs="Arial"/>
        </w:rPr>
        <w:t>,</w:t>
      </w:r>
      <w:r w:rsidRPr="00A46815">
        <w:rPr>
          <w:rFonts w:ascii="Arial" w:hAnsi="Arial" w:cs="Arial"/>
          <w:i/>
          <w:color w:val="000000"/>
        </w:rPr>
        <w:t xml:space="preserve"> </w:t>
      </w:r>
      <w:r w:rsidRPr="00A46815">
        <w:rPr>
          <w:rFonts w:ascii="Arial" w:hAnsi="Arial" w:cs="Arial"/>
          <w:color w:val="000000"/>
        </w:rPr>
        <w:t xml:space="preserve">all included with the sole exception of any import duties and value added taxes in the Agency’s Member States. </w:t>
      </w:r>
      <w:r w:rsidRPr="00A46815">
        <w:rPr>
          <w:rFonts w:ascii="Arial" w:hAnsi="Arial" w:cs="Arial"/>
          <w:i/>
          <w:color w:val="FF0000"/>
        </w:rPr>
        <w:t xml:space="preserve">(In case of Proposal including Subcontractor(s), an additional price information is to be stated in </w:t>
      </w:r>
      <w:r w:rsidR="008C72E9">
        <w:rPr>
          <w:rFonts w:ascii="Arial" w:hAnsi="Arial" w:cs="Arial"/>
          <w:i/>
          <w:color w:val="FF0000"/>
        </w:rPr>
        <w:t xml:space="preserve">the table in </w:t>
      </w:r>
      <w:r w:rsidRPr="00A46815">
        <w:rPr>
          <w:rFonts w:ascii="Arial" w:hAnsi="Arial" w:cs="Arial"/>
          <w:i/>
          <w:color w:val="FF0000"/>
        </w:rPr>
        <w:t>section 2</w:t>
      </w:r>
      <w:r w:rsidR="00587776">
        <w:rPr>
          <w:rFonts w:ascii="Arial" w:hAnsi="Arial" w:cs="Arial"/>
          <w:i/>
          <w:color w:val="FF0000"/>
        </w:rPr>
        <w:t xml:space="preserve"> above</w:t>
      </w:r>
      <w:r w:rsidRPr="00A46815">
        <w:rPr>
          <w:rFonts w:ascii="Arial" w:hAnsi="Arial" w:cs="Arial"/>
          <w:i/>
          <w:color w:val="FF0000"/>
        </w:rPr>
        <w:t>: a summary price breakdown showing the amount allocated individually to each of the participants, including the own share of the Prime Contractor.)</w:t>
      </w:r>
    </w:p>
    <w:p w14:paraId="619C9040" w14:textId="77777777" w:rsidR="001C70D8" w:rsidRPr="00A46815" w:rsidRDefault="001C70D8" w:rsidP="0018501B">
      <w:pPr>
        <w:widowControl w:val="0"/>
        <w:tabs>
          <w:tab w:val="num" w:pos="567"/>
        </w:tabs>
        <w:autoSpaceDE w:val="0"/>
        <w:autoSpaceDN w:val="0"/>
        <w:adjustRightInd w:val="0"/>
        <w:ind w:left="567" w:hanging="567"/>
        <w:contextualSpacing/>
        <w:jc w:val="both"/>
        <w:rPr>
          <w:rFonts w:ascii="Arial" w:hAnsi="Arial" w:cs="Arial"/>
          <w:b/>
        </w:rPr>
      </w:pPr>
    </w:p>
    <w:p w14:paraId="1ADE306C" w14:textId="77777777" w:rsidR="001C70D8" w:rsidRPr="00A46815" w:rsidRDefault="001C70D8" w:rsidP="0018501B">
      <w:pPr>
        <w:pStyle w:val="Default"/>
        <w:numPr>
          <w:ilvl w:val="0"/>
          <w:numId w:val="20"/>
        </w:numPr>
        <w:ind w:left="567"/>
        <w:contextualSpacing/>
        <w:jc w:val="both"/>
        <w:rPr>
          <w:rFonts w:ascii="Arial" w:hAnsi="Arial" w:cs="Arial"/>
          <w:b/>
          <w:color w:val="auto"/>
        </w:rPr>
      </w:pPr>
      <w:r w:rsidRPr="00A46815">
        <w:rPr>
          <w:rFonts w:ascii="Arial" w:hAnsi="Arial" w:cs="Arial"/>
        </w:rPr>
        <w:lastRenderedPageBreak/>
        <w:t xml:space="preserve">The contact person of the Tenderer to whom all communications relating to this tender should be addressed is the following: </w:t>
      </w:r>
      <w:r w:rsidRPr="00A46815">
        <w:rPr>
          <w:rFonts w:ascii="Arial" w:hAnsi="Arial" w:cs="Arial"/>
          <w:b/>
          <w:i/>
          <w:color w:val="FF0000"/>
        </w:rPr>
        <w:t xml:space="preserve">...... </w:t>
      </w:r>
      <w:r w:rsidRPr="00A46815">
        <w:rPr>
          <w:rFonts w:ascii="Arial" w:hAnsi="Arial" w:cs="Arial"/>
          <w:i/>
          <w:color w:val="FF0000"/>
        </w:rPr>
        <w:t>(name of contact person(s) as well as telephone number, email address – it being understood that two (2) contact persons, one technical and one legal/commercial, might be advantageous. Please fill in as needed.)</w:t>
      </w:r>
    </w:p>
    <w:p w14:paraId="58F45661" w14:textId="77777777" w:rsidR="001C70D8" w:rsidRPr="00A46815" w:rsidRDefault="001C70D8" w:rsidP="0018501B">
      <w:pPr>
        <w:pStyle w:val="Default"/>
        <w:ind w:left="360"/>
        <w:contextualSpacing/>
        <w:jc w:val="both"/>
        <w:rPr>
          <w:rFonts w:ascii="Arial" w:hAnsi="Arial" w:cs="Arial"/>
          <w:b/>
          <w:i/>
        </w:rPr>
      </w:pPr>
    </w:p>
    <w:p w14:paraId="30A2BB74"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r w:rsidRPr="00A46815">
        <w:rPr>
          <w:rFonts w:ascii="Arial" w:hAnsi="Arial" w:cs="Arial"/>
        </w:rPr>
        <w:tab/>
      </w:r>
      <w:r w:rsidRPr="00A46815">
        <w:rPr>
          <w:rFonts w:ascii="Arial" w:hAnsi="Arial" w:cs="Arial"/>
        </w:rPr>
        <w:tab/>
        <w:t>a)</w:t>
      </w:r>
      <w:r w:rsidRPr="00A46815">
        <w:rPr>
          <w:rFonts w:ascii="Arial" w:hAnsi="Arial" w:cs="Arial"/>
        </w:rPr>
        <w:tab/>
        <w:t>for technical matters as follows:</w:t>
      </w:r>
    </w:p>
    <w:p w14:paraId="6DFE206A" w14:textId="77777777" w:rsidR="001C70D8" w:rsidRPr="00A46815" w:rsidRDefault="001C70D8" w:rsidP="0018501B">
      <w:pPr>
        <w:widowControl w:val="0"/>
        <w:tabs>
          <w:tab w:val="left" w:pos="540"/>
          <w:tab w:val="left" w:pos="709"/>
          <w:tab w:val="left" w:pos="1134"/>
        </w:tabs>
        <w:contextualSpacing/>
        <w:jc w:val="both"/>
        <w:rPr>
          <w:rFonts w:ascii="Arial" w:hAnsi="Arial" w:cs="Arial"/>
        </w:rPr>
      </w:pPr>
    </w:p>
    <w:tbl>
      <w:tblPr>
        <w:tblW w:w="4704" w:type="pct"/>
        <w:tblInd w:w="562" w:type="dxa"/>
        <w:tblLook w:val="0000" w:firstRow="0" w:lastRow="0" w:firstColumn="0" w:lastColumn="0" w:noHBand="0" w:noVBand="0"/>
      </w:tblPr>
      <w:tblGrid>
        <w:gridCol w:w="2190"/>
        <w:gridCol w:w="3502"/>
        <w:gridCol w:w="3633"/>
      </w:tblGrid>
      <w:tr w:rsidR="001C70D8" w:rsidRPr="00A46815" w14:paraId="5CB02D7A" w14:textId="77777777" w:rsidTr="00986060">
        <w:tc>
          <w:tcPr>
            <w:tcW w:w="1174" w:type="pct"/>
            <w:tcBorders>
              <w:top w:val="single" w:sz="4" w:space="0" w:color="000000"/>
              <w:left w:val="single" w:sz="4" w:space="0" w:color="000000"/>
              <w:bottom w:val="single" w:sz="4" w:space="0" w:color="000000"/>
            </w:tcBorders>
          </w:tcPr>
          <w:p w14:paraId="492E6317"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1878" w:type="pct"/>
            <w:tcBorders>
              <w:top w:val="single" w:sz="4" w:space="0" w:color="000000"/>
              <w:left w:val="single" w:sz="4" w:space="0" w:color="000000"/>
              <w:bottom w:val="single" w:sz="4" w:space="0" w:color="000000"/>
            </w:tcBorders>
          </w:tcPr>
          <w:p w14:paraId="139C4871"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1948" w:type="pct"/>
            <w:tcBorders>
              <w:top w:val="single" w:sz="4" w:space="0" w:color="000000"/>
              <w:left w:val="single" w:sz="4" w:space="0" w:color="000000"/>
              <w:bottom w:val="single" w:sz="4" w:space="0" w:color="000000"/>
              <w:right w:val="single" w:sz="4" w:space="0" w:color="000000"/>
            </w:tcBorders>
          </w:tcPr>
          <w:p w14:paraId="6D93DDC8"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78A6D2E2" w14:textId="77777777" w:rsidTr="00986060">
        <w:trPr>
          <w:cantSplit/>
          <w:trHeight w:hRule="exact" w:val="286"/>
        </w:trPr>
        <w:tc>
          <w:tcPr>
            <w:tcW w:w="1174" w:type="pct"/>
            <w:tcBorders>
              <w:left w:val="single" w:sz="4" w:space="0" w:color="000000"/>
              <w:bottom w:val="single" w:sz="4" w:space="0" w:color="000000"/>
            </w:tcBorders>
          </w:tcPr>
          <w:p w14:paraId="6DCD89D8"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1878" w:type="pct"/>
            <w:tcBorders>
              <w:left w:val="single" w:sz="4" w:space="0" w:color="000000"/>
              <w:bottom w:val="single" w:sz="4" w:space="0" w:color="000000"/>
            </w:tcBorders>
          </w:tcPr>
          <w:p w14:paraId="012E0C39" w14:textId="77777777" w:rsidR="001C70D8" w:rsidRPr="00A46815" w:rsidRDefault="001C70D8" w:rsidP="0018501B">
            <w:pPr>
              <w:contextualSpacing/>
              <w:jc w:val="both"/>
              <w:rPr>
                <w:rFonts w:ascii="Arial" w:hAnsi="Arial" w:cs="Arial"/>
              </w:rPr>
            </w:pPr>
          </w:p>
        </w:tc>
        <w:tc>
          <w:tcPr>
            <w:tcW w:w="1948" w:type="pct"/>
            <w:tcBorders>
              <w:left w:val="single" w:sz="4" w:space="0" w:color="000000"/>
              <w:bottom w:val="single" w:sz="4" w:space="0" w:color="auto"/>
              <w:right w:val="single" w:sz="4" w:space="0" w:color="000000"/>
            </w:tcBorders>
          </w:tcPr>
          <w:p w14:paraId="5E9797C9" w14:textId="77777777" w:rsidR="001C70D8" w:rsidRPr="00A46815" w:rsidRDefault="001C70D8" w:rsidP="0018501B">
            <w:pPr>
              <w:contextualSpacing/>
              <w:jc w:val="both"/>
              <w:rPr>
                <w:rFonts w:ascii="Arial" w:hAnsi="Arial" w:cs="Arial"/>
              </w:rPr>
            </w:pPr>
          </w:p>
        </w:tc>
      </w:tr>
      <w:tr w:rsidR="001C70D8" w:rsidRPr="00A46815" w14:paraId="48429C51" w14:textId="77777777" w:rsidTr="00986060">
        <w:trPr>
          <w:cantSplit/>
          <w:trHeight w:hRule="exact" w:val="286"/>
        </w:trPr>
        <w:tc>
          <w:tcPr>
            <w:tcW w:w="1174" w:type="pct"/>
            <w:tcBorders>
              <w:left w:val="single" w:sz="4" w:space="0" w:color="000000"/>
              <w:bottom w:val="single" w:sz="4" w:space="0" w:color="000000"/>
            </w:tcBorders>
          </w:tcPr>
          <w:p w14:paraId="32F51DBD"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1878" w:type="pct"/>
            <w:tcBorders>
              <w:left w:val="single" w:sz="4" w:space="0" w:color="000000"/>
              <w:bottom w:val="single" w:sz="4" w:space="0" w:color="000000"/>
            </w:tcBorders>
          </w:tcPr>
          <w:p w14:paraId="0082BC66"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32823546" w14:textId="77777777" w:rsidR="001C70D8" w:rsidRPr="00A46815" w:rsidRDefault="001C70D8" w:rsidP="0018501B">
            <w:pPr>
              <w:contextualSpacing/>
              <w:jc w:val="both"/>
              <w:rPr>
                <w:rFonts w:ascii="Arial" w:hAnsi="Arial" w:cs="Arial"/>
              </w:rPr>
            </w:pPr>
          </w:p>
        </w:tc>
      </w:tr>
      <w:tr w:rsidR="001C70D8" w:rsidRPr="00A46815" w14:paraId="7622B235" w14:textId="77777777" w:rsidTr="00986060">
        <w:trPr>
          <w:cantSplit/>
          <w:trHeight w:hRule="exact" w:val="286"/>
        </w:trPr>
        <w:tc>
          <w:tcPr>
            <w:tcW w:w="1174" w:type="pct"/>
            <w:tcBorders>
              <w:left w:val="single" w:sz="4" w:space="0" w:color="000000"/>
              <w:bottom w:val="single" w:sz="4" w:space="0" w:color="000000"/>
            </w:tcBorders>
          </w:tcPr>
          <w:p w14:paraId="3E73A542"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1878" w:type="pct"/>
            <w:tcBorders>
              <w:left w:val="single" w:sz="4" w:space="0" w:color="000000"/>
              <w:bottom w:val="single" w:sz="4" w:space="0" w:color="000000"/>
              <w:right w:val="single" w:sz="4" w:space="0" w:color="000000"/>
            </w:tcBorders>
          </w:tcPr>
          <w:p w14:paraId="75979E41"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549F162D" w14:textId="77777777" w:rsidR="001C70D8" w:rsidRPr="00A46815" w:rsidRDefault="001C70D8" w:rsidP="0018501B">
            <w:pPr>
              <w:contextualSpacing/>
              <w:jc w:val="both"/>
              <w:rPr>
                <w:rFonts w:ascii="Arial" w:hAnsi="Arial" w:cs="Arial"/>
              </w:rPr>
            </w:pPr>
          </w:p>
        </w:tc>
      </w:tr>
    </w:tbl>
    <w:p w14:paraId="2C1B90BE" w14:textId="77777777" w:rsidR="001C70D8" w:rsidRPr="00A46815" w:rsidRDefault="001C70D8" w:rsidP="0018501B">
      <w:pPr>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Arial" w:hAnsi="Arial" w:cs="Arial"/>
        </w:rPr>
      </w:pPr>
    </w:p>
    <w:p w14:paraId="388C9BAC" w14:textId="77777777" w:rsidR="001C70D8" w:rsidRPr="00A46815" w:rsidRDefault="001C70D8" w:rsidP="0018501B">
      <w:pPr>
        <w:widowControl w:val="0"/>
        <w:tabs>
          <w:tab w:val="left" w:pos="142"/>
          <w:tab w:val="left" w:pos="567"/>
          <w:tab w:val="left" w:pos="1134"/>
        </w:tabs>
        <w:ind w:left="1134" w:hanging="567"/>
        <w:contextualSpacing/>
        <w:jc w:val="both"/>
        <w:rPr>
          <w:rFonts w:ascii="Arial" w:hAnsi="Arial" w:cs="Arial"/>
        </w:rPr>
      </w:pPr>
      <w:r w:rsidRPr="00A46815">
        <w:rPr>
          <w:rFonts w:ascii="Arial" w:hAnsi="Arial" w:cs="Arial"/>
        </w:rPr>
        <w:tab/>
        <w:t>b)</w:t>
      </w:r>
      <w:r w:rsidRPr="00A46815">
        <w:rPr>
          <w:rFonts w:ascii="Arial" w:hAnsi="Arial" w:cs="Arial"/>
        </w:rPr>
        <w:tab/>
        <w:t>for contractual and administrative matters as follows:</w:t>
      </w:r>
    </w:p>
    <w:p w14:paraId="053CD660"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p>
    <w:tbl>
      <w:tblPr>
        <w:tblW w:w="9072" w:type="dxa"/>
        <w:tblInd w:w="562" w:type="dxa"/>
        <w:tblLayout w:type="fixed"/>
        <w:tblLook w:val="0000" w:firstRow="0" w:lastRow="0" w:firstColumn="0" w:lastColumn="0" w:noHBand="0" w:noVBand="0"/>
      </w:tblPr>
      <w:tblGrid>
        <w:gridCol w:w="2127"/>
        <w:gridCol w:w="3402"/>
        <w:gridCol w:w="3543"/>
      </w:tblGrid>
      <w:tr w:rsidR="001C70D8" w:rsidRPr="00A46815" w14:paraId="2805F096" w14:textId="77777777" w:rsidTr="00986060">
        <w:tc>
          <w:tcPr>
            <w:tcW w:w="2127" w:type="dxa"/>
            <w:tcBorders>
              <w:top w:val="single" w:sz="4" w:space="0" w:color="000000"/>
              <w:left w:val="single" w:sz="4" w:space="0" w:color="000000"/>
              <w:bottom w:val="single" w:sz="4" w:space="0" w:color="000000"/>
            </w:tcBorders>
          </w:tcPr>
          <w:p w14:paraId="09F8DFE5"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tcBorders>
          </w:tcPr>
          <w:p w14:paraId="2BB1FE74"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3543" w:type="dxa"/>
            <w:tcBorders>
              <w:top w:val="single" w:sz="4" w:space="0" w:color="000000"/>
              <w:left w:val="single" w:sz="4" w:space="0" w:color="000000"/>
              <w:bottom w:val="single" w:sz="4" w:space="0" w:color="000000"/>
              <w:right w:val="single" w:sz="4" w:space="0" w:color="000000"/>
            </w:tcBorders>
          </w:tcPr>
          <w:p w14:paraId="667B6CB3"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334F64F3" w14:textId="77777777" w:rsidTr="00986060">
        <w:trPr>
          <w:cantSplit/>
          <w:trHeight w:hRule="exact" w:val="286"/>
        </w:trPr>
        <w:tc>
          <w:tcPr>
            <w:tcW w:w="2127" w:type="dxa"/>
            <w:tcBorders>
              <w:left w:val="single" w:sz="4" w:space="0" w:color="000000"/>
              <w:bottom w:val="single" w:sz="4" w:space="0" w:color="000000"/>
            </w:tcBorders>
          </w:tcPr>
          <w:p w14:paraId="06EB7101"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3402" w:type="dxa"/>
            <w:tcBorders>
              <w:left w:val="single" w:sz="4" w:space="0" w:color="000000"/>
              <w:bottom w:val="single" w:sz="4" w:space="0" w:color="000000"/>
            </w:tcBorders>
          </w:tcPr>
          <w:p w14:paraId="115AE3EC" w14:textId="77777777" w:rsidR="001C70D8" w:rsidRPr="00A46815" w:rsidRDefault="001C70D8" w:rsidP="0018501B">
            <w:pPr>
              <w:contextualSpacing/>
              <w:jc w:val="both"/>
              <w:rPr>
                <w:rFonts w:ascii="Arial" w:hAnsi="Arial" w:cs="Arial"/>
              </w:rPr>
            </w:pPr>
          </w:p>
        </w:tc>
        <w:tc>
          <w:tcPr>
            <w:tcW w:w="3543" w:type="dxa"/>
            <w:tcBorders>
              <w:left w:val="single" w:sz="4" w:space="0" w:color="000000"/>
              <w:bottom w:val="single" w:sz="4" w:space="0" w:color="auto"/>
              <w:right w:val="single" w:sz="4" w:space="0" w:color="000000"/>
            </w:tcBorders>
          </w:tcPr>
          <w:p w14:paraId="66E67CD2" w14:textId="77777777" w:rsidR="001C70D8" w:rsidRPr="00A46815" w:rsidRDefault="001C70D8" w:rsidP="0018501B">
            <w:pPr>
              <w:contextualSpacing/>
              <w:jc w:val="both"/>
              <w:rPr>
                <w:rFonts w:ascii="Arial" w:hAnsi="Arial" w:cs="Arial"/>
              </w:rPr>
            </w:pPr>
          </w:p>
        </w:tc>
      </w:tr>
      <w:tr w:rsidR="001C70D8" w:rsidRPr="00A46815" w14:paraId="3ACBFD38" w14:textId="77777777" w:rsidTr="00986060">
        <w:trPr>
          <w:cantSplit/>
          <w:trHeight w:hRule="exact" w:val="286"/>
        </w:trPr>
        <w:tc>
          <w:tcPr>
            <w:tcW w:w="2127" w:type="dxa"/>
            <w:tcBorders>
              <w:left w:val="single" w:sz="4" w:space="0" w:color="000000"/>
              <w:bottom w:val="single" w:sz="4" w:space="0" w:color="000000"/>
            </w:tcBorders>
          </w:tcPr>
          <w:p w14:paraId="07E07DE5"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left w:val="single" w:sz="4" w:space="0" w:color="000000"/>
              <w:bottom w:val="single" w:sz="4" w:space="0" w:color="000000"/>
            </w:tcBorders>
          </w:tcPr>
          <w:p w14:paraId="4A4A75D6"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25975CB3" w14:textId="77777777" w:rsidR="001C70D8" w:rsidRPr="00A46815" w:rsidRDefault="001C70D8" w:rsidP="0018501B">
            <w:pPr>
              <w:contextualSpacing/>
              <w:jc w:val="both"/>
              <w:rPr>
                <w:rFonts w:ascii="Arial" w:hAnsi="Arial" w:cs="Arial"/>
              </w:rPr>
            </w:pPr>
          </w:p>
        </w:tc>
      </w:tr>
      <w:tr w:rsidR="001C70D8" w:rsidRPr="00A46815" w14:paraId="0BDF7EC9" w14:textId="77777777" w:rsidTr="00986060">
        <w:trPr>
          <w:cantSplit/>
          <w:trHeight w:hRule="exact" w:val="286"/>
        </w:trPr>
        <w:tc>
          <w:tcPr>
            <w:tcW w:w="2127" w:type="dxa"/>
            <w:tcBorders>
              <w:left w:val="single" w:sz="4" w:space="0" w:color="000000"/>
              <w:bottom w:val="single" w:sz="4" w:space="0" w:color="000000"/>
            </w:tcBorders>
          </w:tcPr>
          <w:p w14:paraId="3EBE1E0B"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left w:val="single" w:sz="4" w:space="0" w:color="000000"/>
              <w:bottom w:val="single" w:sz="4" w:space="0" w:color="000000"/>
              <w:right w:val="single" w:sz="4" w:space="0" w:color="000000"/>
            </w:tcBorders>
          </w:tcPr>
          <w:p w14:paraId="1E935787"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15918D1E" w14:textId="77777777" w:rsidR="001C70D8" w:rsidRPr="00A46815" w:rsidRDefault="001C70D8" w:rsidP="0018501B">
            <w:pPr>
              <w:contextualSpacing/>
              <w:jc w:val="both"/>
              <w:rPr>
                <w:rFonts w:ascii="Arial" w:hAnsi="Arial" w:cs="Arial"/>
              </w:rPr>
            </w:pPr>
          </w:p>
        </w:tc>
      </w:tr>
    </w:tbl>
    <w:p w14:paraId="180F920E" w14:textId="77777777" w:rsidR="001C70D8" w:rsidRPr="00A46815" w:rsidRDefault="001C70D8" w:rsidP="0018501B">
      <w:pPr>
        <w:pStyle w:val="Default"/>
        <w:tabs>
          <w:tab w:val="left" w:pos="360"/>
        </w:tabs>
        <w:ind w:left="360"/>
        <w:contextualSpacing/>
        <w:jc w:val="both"/>
        <w:rPr>
          <w:rFonts w:ascii="Arial" w:hAnsi="Arial" w:cs="Arial"/>
        </w:rPr>
      </w:pPr>
    </w:p>
    <w:p w14:paraId="2862DCEF" w14:textId="77777777" w:rsidR="001C70D8" w:rsidRPr="00A46815" w:rsidRDefault="001C70D8" w:rsidP="0018501B">
      <w:pPr>
        <w:pStyle w:val="ListParagraph"/>
        <w:numPr>
          <w:ilvl w:val="0"/>
          <w:numId w:val="28"/>
        </w:numPr>
        <w:suppressAutoHyphens/>
        <w:ind w:left="1134" w:hanging="567"/>
        <w:jc w:val="both"/>
        <w:rPr>
          <w:rStyle w:val="OptionTextChar"/>
          <w:rFonts w:ascii="Arial" w:hAnsi="Arial" w:cs="Arial"/>
        </w:rPr>
      </w:pPr>
      <w:r w:rsidRPr="00A46815">
        <w:rPr>
          <w:rFonts w:ascii="Arial" w:hAnsi="Arial" w:cs="Arial"/>
        </w:rPr>
        <w:t>for Personal Data Protection matters to be addressed to the Data Protection contact point as follows:</w:t>
      </w:r>
    </w:p>
    <w:p w14:paraId="73C278FD" w14:textId="77777777" w:rsidR="001C70D8" w:rsidRPr="00A46815" w:rsidRDefault="001C70D8" w:rsidP="0018501B">
      <w:pPr>
        <w:ind w:left="357"/>
        <w:contextualSpacing/>
        <w:jc w:val="both"/>
        <w:rPr>
          <w:rFonts w:ascii="Arial" w:hAnsi="Arial" w:cs="Arial"/>
        </w:rPr>
      </w:pPr>
      <w:r w:rsidRPr="00A46815">
        <w:rPr>
          <w:rFonts w:ascii="Arial" w:hAnsi="Arial" w:cs="Arial"/>
        </w:rPr>
        <w:t xml:space="preserve"> </w:t>
      </w:r>
    </w:p>
    <w:tbl>
      <w:tblPr>
        <w:tblW w:w="5529" w:type="dxa"/>
        <w:tblInd w:w="562" w:type="dxa"/>
        <w:tblLayout w:type="fixed"/>
        <w:tblLook w:val="04A0" w:firstRow="1" w:lastRow="0" w:firstColumn="1" w:lastColumn="0" w:noHBand="0" w:noVBand="1"/>
      </w:tblPr>
      <w:tblGrid>
        <w:gridCol w:w="2127"/>
        <w:gridCol w:w="3402"/>
      </w:tblGrid>
      <w:tr w:rsidR="001C70D8" w:rsidRPr="00A46815" w14:paraId="2AC6AC5E" w14:textId="77777777" w:rsidTr="00986060">
        <w:tc>
          <w:tcPr>
            <w:tcW w:w="2127" w:type="dxa"/>
            <w:tcBorders>
              <w:top w:val="single" w:sz="4" w:space="0" w:color="000000"/>
              <w:left w:val="single" w:sz="4" w:space="0" w:color="000000"/>
              <w:bottom w:val="single" w:sz="4" w:space="0" w:color="000000"/>
              <w:right w:val="nil"/>
            </w:tcBorders>
            <w:hideMark/>
          </w:tcPr>
          <w:p w14:paraId="06A87CA6"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right w:val="single" w:sz="4" w:space="0" w:color="auto"/>
            </w:tcBorders>
            <w:hideMark/>
          </w:tcPr>
          <w:p w14:paraId="08C28DCD" w14:textId="77777777" w:rsidR="001C70D8" w:rsidRPr="00A46815" w:rsidRDefault="001C70D8" w:rsidP="0018501B">
            <w:pPr>
              <w:contextualSpacing/>
              <w:jc w:val="both"/>
              <w:rPr>
                <w:rFonts w:ascii="Arial" w:hAnsi="Arial" w:cs="Arial"/>
              </w:rPr>
            </w:pPr>
            <w:r w:rsidRPr="00A46815">
              <w:rPr>
                <w:rFonts w:ascii="Arial" w:hAnsi="Arial" w:cs="Arial"/>
              </w:rPr>
              <w:t>To:</w:t>
            </w:r>
          </w:p>
        </w:tc>
      </w:tr>
      <w:tr w:rsidR="001C70D8" w:rsidRPr="00A46815" w14:paraId="68F2079D" w14:textId="77777777" w:rsidTr="00986060">
        <w:trPr>
          <w:cantSplit/>
          <w:trHeight w:hRule="exact" w:val="286"/>
        </w:trPr>
        <w:tc>
          <w:tcPr>
            <w:tcW w:w="2127" w:type="dxa"/>
            <w:tcBorders>
              <w:top w:val="nil"/>
              <w:left w:val="single" w:sz="4" w:space="0" w:color="000000"/>
              <w:bottom w:val="single" w:sz="4" w:space="0" w:color="000000"/>
              <w:right w:val="nil"/>
            </w:tcBorders>
          </w:tcPr>
          <w:p w14:paraId="22CF6326" w14:textId="77777777" w:rsidR="001C70D8" w:rsidRPr="00A46815" w:rsidRDefault="001C70D8" w:rsidP="0018501B">
            <w:pPr>
              <w:contextualSpacing/>
              <w:jc w:val="both"/>
              <w:rPr>
                <w:rFonts w:ascii="Arial" w:hAnsi="Arial" w:cs="Arial"/>
              </w:rPr>
            </w:pPr>
            <w:r w:rsidRPr="00A46815">
              <w:rPr>
                <w:rFonts w:ascii="Arial" w:hAnsi="Arial" w:cs="Arial"/>
              </w:rPr>
              <w:t>Name</w:t>
            </w:r>
          </w:p>
          <w:p w14:paraId="091B69D9" w14:textId="77777777" w:rsidR="001C70D8" w:rsidRPr="00A46815" w:rsidRDefault="001C70D8" w:rsidP="0018501B">
            <w:pPr>
              <w:contextualSpacing/>
              <w:jc w:val="both"/>
              <w:rPr>
                <w:rFonts w:ascii="Arial" w:hAnsi="Arial" w:cs="Arial"/>
              </w:rPr>
            </w:pPr>
          </w:p>
        </w:tc>
        <w:tc>
          <w:tcPr>
            <w:tcW w:w="3402" w:type="dxa"/>
            <w:tcBorders>
              <w:top w:val="nil"/>
              <w:left w:val="single" w:sz="4" w:space="0" w:color="000000"/>
              <w:bottom w:val="single" w:sz="4" w:space="0" w:color="000000"/>
              <w:right w:val="single" w:sz="4" w:space="0" w:color="auto"/>
            </w:tcBorders>
          </w:tcPr>
          <w:p w14:paraId="7BB8506B" w14:textId="77777777" w:rsidR="001C70D8" w:rsidRPr="00A46815" w:rsidRDefault="001C70D8" w:rsidP="0018501B">
            <w:pPr>
              <w:contextualSpacing/>
              <w:jc w:val="both"/>
              <w:rPr>
                <w:rFonts w:ascii="Arial" w:hAnsi="Arial" w:cs="Arial"/>
              </w:rPr>
            </w:pPr>
          </w:p>
        </w:tc>
      </w:tr>
      <w:tr w:rsidR="001C70D8" w:rsidRPr="00A46815" w14:paraId="713F6581" w14:textId="77777777" w:rsidTr="00986060">
        <w:trPr>
          <w:cantSplit/>
          <w:trHeight w:hRule="exact" w:val="286"/>
        </w:trPr>
        <w:tc>
          <w:tcPr>
            <w:tcW w:w="2127" w:type="dxa"/>
            <w:tcBorders>
              <w:top w:val="nil"/>
              <w:left w:val="single" w:sz="4" w:space="0" w:color="000000"/>
              <w:bottom w:val="single" w:sz="4" w:space="0" w:color="000000"/>
              <w:right w:val="nil"/>
            </w:tcBorders>
            <w:hideMark/>
          </w:tcPr>
          <w:p w14:paraId="281AFDDC"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top w:val="nil"/>
              <w:left w:val="single" w:sz="4" w:space="0" w:color="000000"/>
              <w:bottom w:val="single" w:sz="4" w:space="0" w:color="000000"/>
              <w:right w:val="single" w:sz="4" w:space="0" w:color="auto"/>
            </w:tcBorders>
          </w:tcPr>
          <w:p w14:paraId="2E89A303" w14:textId="77777777" w:rsidR="001C70D8" w:rsidRPr="00A46815" w:rsidRDefault="001C70D8" w:rsidP="0018501B">
            <w:pPr>
              <w:contextualSpacing/>
              <w:jc w:val="both"/>
              <w:rPr>
                <w:rFonts w:ascii="Arial" w:hAnsi="Arial" w:cs="Arial"/>
              </w:rPr>
            </w:pPr>
          </w:p>
        </w:tc>
      </w:tr>
      <w:tr w:rsidR="001C70D8" w:rsidRPr="00A46815" w14:paraId="559F8CED" w14:textId="77777777" w:rsidTr="00986060">
        <w:trPr>
          <w:cantSplit/>
          <w:trHeight w:hRule="exact" w:val="285"/>
        </w:trPr>
        <w:tc>
          <w:tcPr>
            <w:tcW w:w="2127" w:type="dxa"/>
            <w:tcBorders>
              <w:top w:val="nil"/>
              <w:left w:val="single" w:sz="4" w:space="0" w:color="000000"/>
              <w:bottom w:val="single" w:sz="4" w:space="0" w:color="auto"/>
              <w:right w:val="nil"/>
            </w:tcBorders>
            <w:hideMark/>
          </w:tcPr>
          <w:p w14:paraId="282607A4"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top w:val="nil"/>
              <w:left w:val="single" w:sz="4" w:space="0" w:color="000000"/>
              <w:bottom w:val="single" w:sz="4" w:space="0" w:color="auto"/>
              <w:right w:val="single" w:sz="4" w:space="0" w:color="auto"/>
            </w:tcBorders>
          </w:tcPr>
          <w:p w14:paraId="55FFE921" w14:textId="77777777" w:rsidR="001C70D8" w:rsidRPr="00A46815" w:rsidRDefault="001C70D8" w:rsidP="0018501B">
            <w:pPr>
              <w:contextualSpacing/>
              <w:jc w:val="both"/>
              <w:rPr>
                <w:rFonts w:ascii="Arial" w:hAnsi="Arial" w:cs="Arial"/>
              </w:rPr>
            </w:pPr>
          </w:p>
        </w:tc>
      </w:tr>
      <w:tr w:rsidR="001C70D8" w:rsidRPr="00A46815" w14:paraId="55F58BC7" w14:textId="77777777" w:rsidTr="00986060">
        <w:trPr>
          <w:cantSplit/>
          <w:trHeight w:hRule="exact" w:val="1006"/>
        </w:trPr>
        <w:tc>
          <w:tcPr>
            <w:tcW w:w="2127" w:type="dxa"/>
            <w:tcBorders>
              <w:top w:val="single" w:sz="4" w:space="0" w:color="auto"/>
              <w:left w:val="single" w:sz="4" w:space="0" w:color="000000"/>
              <w:bottom w:val="single" w:sz="4" w:space="0" w:color="000000"/>
              <w:right w:val="nil"/>
            </w:tcBorders>
            <w:hideMark/>
          </w:tcPr>
          <w:p w14:paraId="64EE3630" w14:textId="77777777" w:rsidR="001C70D8" w:rsidRPr="00A46815" w:rsidRDefault="001C70D8" w:rsidP="0018501B">
            <w:pPr>
              <w:contextualSpacing/>
              <w:jc w:val="both"/>
              <w:rPr>
                <w:rFonts w:ascii="Arial" w:hAnsi="Arial" w:cs="Arial"/>
              </w:rPr>
            </w:pPr>
            <w:r w:rsidRPr="00A46815">
              <w:rPr>
                <w:rFonts w:ascii="Arial" w:hAnsi="Arial" w:cs="Arial"/>
              </w:rPr>
              <w:t>Mail Address</w:t>
            </w:r>
          </w:p>
        </w:tc>
        <w:tc>
          <w:tcPr>
            <w:tcW w:w="3402" w:type="dxa"/>
            <w:tcBorders>
              <w:top w:val="single" w:sz="4" w:space="0" w:color="auto"/>
              <w:left w:val="single" w:sz="4" w:space="0" w:color="000000"/>
              <w:bottom w:val="single" w:sz="4" w:space="0" w:color="000000"/>
              <w:right w:val="single" w:sz="4" w:space="0" w:color="auto"/>
            </w:tcBorders>
          </w:tcPr>
          <w:p w14:paraId="21A1C454" w14:textId="77777777" w:rsidR="001C70D8" w:rsidRPr="00A46815" w:rsidRDefault="001C70D8" w:rsidP="0018501B">
            <w:pPr>
              <w:contextualSpacing/>
              <w:jc w:val="both"/>
              <w:rPr>
                <w:rFonts w:ascii="Arial" w:hAnsi="Arial" w:cs="Arial"/>
              </w:rPr>
            </w:pPr>
          </w:p>
        </w:tc>
      </w:tr>
    </w:tbl>
    <w:p w14:paraId="48003326" w14:textId="77777777" w:rsidR="001C70D8" w:rsidRPr="00A46815" w:rsidRDefault="001C70D8" w:rsidP="0018501B">
      <w:pPr>
        <w:pStyle w:val="Default"/>
        <w:tabs>
          <w:tab w:val="left" w:pos="360"/>
        </w:tabs>
        <w:ind w:left="360"/>
        <w:contextualSpacing/>
        <w:jc w:val="both"/>
        <w:rPr>
          <w:rFonts w:ascii="Arial" w:hAnsi="Arial" w:cs="Arial"/>
        </w:rPr>
      </w:pPr>
    </w:p>
    <w:p w14:paraId="4AB71B2F" w14:textId="673E977C" w:rsidR="001C70D8" w:rsidRPr="00A46815" w:rsidRDefault="001C70D8" w:rsidP="0018501B">
      <w:pPr>
        <w:pStyle w:val="Default"/>
        <w:tabs>
          <w:tab w:val="left" w:pos="360"/>
        </w:tabs>
        <w:ind w:left="567"/>
        <w:contextualSpacing/>
        <w:jc w:val="both"/>
        <w:rPr>
          <w:rFonts w:ascii="Arial" w:hAnsi="Arial" w:cs="Arial"/>
        </w:rPr>
      </w:pPr>
      <w:r w:rsidRPr="00A46815">
        <w:rPr>
          <w:rFonts w:ascii="Arial" w:hAnsi="Arial" w:cs="Arial"/>
        </w:rPr>
        <w:t xml:space="preserve">Concerning the persons who would be responsible on the Contractor’s side for all communications concerning the technical and contractual management in case of Contract award, their names and contact information (including telephone numbers, email addresses) can be </w:t>
      </w:r>
      <w:r w:rsidRPr="00587776">
        <w:rPr>
          <w:rFonts w:ascii="Arial" w:hAnsi="Arial" w:cs="Arial"/>
        </w:rPr>
        <w:t>fou</w:t>
      </w:r>
      <w:r w:rsidRPr="003D3CE3">
        <w:rPr>
          <w:rFonts w:ascii="Arial" w:hAnsi="Arial" w:cs="Arial"/>
        </w:rPr>
        <w:t xml:space="preserve">nd in </w:t>
      </w:r>
      <w:r w:rsidR="00587776" w:rsidRPr="003D3CE3">
        <w:rPr>
          <w:rFonts w:ascii="Arial" w:hAnsi="Arial" w:cs="Arial"/>
        </w:rPr>
        <w:t xml:space="preserve">Annex </w:t>
      </w:r>
      <w:r w:rsidR="003D3CE3" w:rsidRPr="003D3CE3">
        <w:rPr>
          <w:rFonts w:ascii="Arial" w:hAnsi="Arial" w:cs="Arial"/>
        </w:rPr>
        <w:t>1</w:t>
      </w:r>
      <w:r w:rsidR="00587776" w:rsidRPr="003D3CE3">
        <w:rPr>
          <w:rFonts w:ascii="Arial" w:hAnsi="Arial" w:cs="Arial"/>
        </w:rPr>
        <w:t xml:space="preserve"> to</w:t>
      </w:r>
      <w:r w:rsidRPr="003D3CE3">
        <w:rPr>
          <w:rFonts w:ascii="Arial" w:hAnsi="Arial" w:cs="Arial"/>
        </w:rPr>
        <w:t xml:space="preserve"> our D</w:t>
      </w:r>
      <w:r w:rsidRPr="00587776">
        <w:rPr>
          <w:rFonts w:ascii="Arial" w:hAnsi="Arial" w:cs="Arial"/>
        </w:rPr>
        <w:t>etailed Proposal.</w:t>
      </w:r>
    </w:p>
    <w:p w14:paraId="6D9AC6DE" w14:textId="77777777" w:rsidR="001C70D8" w:rsidRPr="00A46815" w:rsidRDefault="001C70D8" w:rsidP="0018501B">
      <w:pPr>
        <w:pStyle w:val="Default"/>
        <w:tabs>
          <w:tab w:val="left" w:pos="567"/>
        </w:tabs>
        <w:contextualSpacing/>
        <w:jc w:val="both"/>
        <w:rPr>
          <w:rFonts w:ascii="Arial" w:hAnsi="Arial" w:cs="Arial"/>
          <w:b/>
        </w:rPr>
      </w:pPr>
    </w:p>
    <w:p w14:paraId="65CC28F5" w14:textId="0739F893" w:rsidR="001C70D8" w:rsidRPr="00587776" w:rsidRDefault="001C70D8" w:rsidP="0018501B">
      <w:pPr>
        <w:pStyle w:val="Default"/>
        <w:numPr>
          <w:ilvl w:val="0"/>
          <w:numId w:val="20"/>
        </w:numPr>
        <w:ind w:left="567"/>
        <w:contextualSpacing/>
        <w:jc w:val="both"/>
        <w:rPr>
          <w:rFonts w:ascii="Arial" w:hAnsi="Arial" w:cs="Arial"/>
          <w:b/>
          <w:i/>
        </w:rPr>
      </w:pPr>
      <w:r w:rsidRPr="00A46815">
        <w:rPr>
          <w:rFonts w:ascii="Arial" w:hAnsi="Arial" w:cs="Arial"/>
        </w:rPr>
        <w:t xml:space="preserve">Regarding the technical and management contents of this Proposal, we hereby certify that this tender fully complies with the technical and management requirements of the subject </w:t>
      </w:r>
      <w:r w:rsidRPr="00A46815">
        <w:rPr>
          <w:rFonts w:ascii="Arial" w:hAnsi="Arial" w:cs="Arial"/>
          <w:color w:val="000000" w:themeColor="text1"/>
        </w:rPr>
        <w:t>ITT</w:t>
      </w:r>
      <w:r w:rsidRPr="00A46815">
        <w:rPr>
          <w:rFonts w:ascii="Arial" w:hAnsi="Arial" w:cs="Arial"/>
        </w:rPr>
        <w:t xml:space="preserve">, including the latter’s Statement of </w:t>
      </w:r>
      <w:r w:rsidRPr="00A46815">
        <w:rPr>
          <w:rFonts w:ascii="Arial" w:hAnsi="Arial" w:cs="Arial"/>
          <w:color w:val="auto"/>
        </w:rPr>
        <w:t>Work</w:t>
      </w:r>
      <w:r w:rsidR="00002DF0" w:rsidRPr="00A46815">
        <w:rPr>
          <w:rFonts w:ascii="Arial" w:hAnsi="Arial" w:cs="Arial"/>
          <w:color w:val="auto"/>
        </w:rPr>
        <w:t xml:space="preserve"> (SoW)</w:t>
      </w:r>
      <w:r w:rsidRPr="00A46815">
        <w:rPr>
          <w:rFonts w:ascii="Arial" w:hAnsi="Arial" w:cs="Arial"/>
          <w:color w:val="auto"/>
        </w:rPr>
        <w:t xml:space="preserve"> and all </w:t>
      </w:r>
      <w:r w:rsidRPr="00A46815">
        <w:rPr>
          <w:rFonts w:ascii="Arial" w:hAnsi="Arial" w:cs="Arial"/>
        </w:rPr>
        <w:t xml:space="preserve">other Appendices and/or Annexes, </w:t>
      </w:r>
      <w:r w:rsidRPr="00A46815">
        <w:rPr>
          <w:rFonts w:ascii="Arial" w:hAnsi="Arial" w:cs="Arial"/>
          <w:color w:val="FF0000"/>
        </w:rPr>
        <w:t xml:space="preserve">except. </w:t>
      </w:r>
      <w:r w:rsidRPr="00A46815">
        <w:rPr>
          <w:rFonts w:ascii="Arial" w:hAnsi="Arial" w:cs="Arial"/>
          <w:i/>
          <w:color w:val="FF0000"/>
        </w:rPr>
        <w:t>…….</w:t>
      </w:r>
      <w:r w:rsidRPr="00A46815">
        <w:rPr>
          <w:rFonts w:ascii="Arial" w:hAnsi="Arial" w:cs="Arial"/>
          <w:color w:val="FF0000"/>
        </w:rPr>
        <w:t xml:space="preserve">. </w:t>
      </w:r>
      <w:r w:rsidRPr="00A46815">
        <w:rPr>
          <w:rFonts w:ascii="Arial" w:hAnsi="Arial" w:cs="Arial"/>
          <w:i/>
          <w:color w:val="FF0000"/>
        </w:rPr>
        <w:t xml:space="preserve">(Depending on </w:t>
      </w:r>
      <w:proofErr w:type="gramStart"/>
      <w:r w:rsidRPr="00A46815">
        <w:rPr>
          <w:rFonts w:ascii="Arial" w:hAnsi="Arial" w:cs="Arial"/>
          <w:i/>
          <w:color w:val="FF0000"/>
        </w:rPr>
        <w:t>whether or not</w:t>
      </w:r>
      <w:proofErr w:type="gramEnd"/>
      <w:r w:rsidRPr="00A46815">
        <w:rPr>
          <w:rFonts w:ascii="Arial" w:hAnsi="Arial" w:cs="Arial"/>
          <w:i/>
          <w:color w:val="FF0000"/>
        </w:rPr>
        <w:t xml:space="preserve"> any deviations are put forward, the word “except…” is </w:t>
      </w:r>
      <w:r w:rsidRPr="00A46815">
        <w:rPr>
          <w:rFonts w:ascii="Arial" w:hAnsi="Arial" w:cs="Arial"/>
          <w:b/>
          <w:i/>
          <w:color w:val="FF0000"/>
          <w:u w:val="single"/>
        </w:rPr>
        <w:t>either</w:t>
      </w:r>
      <w:r w:rsidRPr="00A46815">
        <w:rPr>
          <w:rFonts w:ascii="Arial" w:hAnsi="Arial" w:cs="Arial"/>
          <w:i/>
          <w:color w:val="FF0000"/>
        </w:rPr>
        <w:t xml:space="preserve"> to introduce text explicitly identifying any reservation(s) and/or non-conformance(s) in explicit reference to the requirements concerned, </w:t>
      </w:r>
      <w:r w:rsidRPr="00A46815">
        <w:rPr>
          <w:rFonts w:ascii="Arial" w:hAnsi="Arial" w:cs="Arial"/>
          <w:b/>
          <w:i/>
          <w:color w:val="FF0000"/>
          <w:u w:val="single"/>
        </w:rPr>
        <w:t>or</w:t>
      </w:r>
      <w:r w:rsidRPr="00A46815">
        <w:rPr>
          <w:rFonts w:ascii="Arial" w:hAnsi="Arial" w:cs="Arial"/>
          <w:i/>
          <w:color w:val="FF0000"/>
        </w:rPr>
        <w:t xml:space="preserve">, if there is no reservation or non-conformance, the word “except…” must be </w:t>
      </w:r>
      <w:r w:rsidRPr="00A46815">
        <w:rPr>
          <w:rFonts w:ascii="Arial" w:hAnsi="Arial" w:cs="Arial"/>
          <w:i/>
          <w:color w:val="FF0000"/>
          <w:u w:val="single"/>
        </w:rPr>
        <w:t>deleted</w:t>
      </w:r>
      <w:r w:rsidRPr="00A46815">
        <w:rPr>
          <w:rFonts w:ascii="Arial" w:hAnsi="Arial" w:cs="Arial"/>
          <w:i/>
          <w:color w:val="FF0000"/>
        </w:rPr>
        <w:t xml:space="preserve">. The justification regarding each single deviation and the conditions, if any, for them being withdrawn are to be described </w:t>
      </w:r>
      <w:r w:rsidRPr="00EB1F05">
        <w:rPr>
          <w:rFonts w:ascii="Arial" w:hAnsi="Arial" w:cs="Arial"/>
          <w:i/>
          <w:color w:val="FF0000"/>
        </w:rPr>
        <w:t xml:space="preserve">in section </w:t>
      </w:r>
      <w:r w:rsidR="00B36FF6" w:rsidRPr="00EB1F05">
        <w:rPr>
          <w:rFonts w:ascii="Arial" w:hAnsi="Arial" w:cs="Arial"/>
          <w:i/>
          <w:color w:val="FF0000"/>
        </w:rPr>
        <w:t>2.</w:t>
      </w:r>
      <w:r w:rsidR="00CB4158">
        <w:rPr>
          <w:rFonts w:ascii="Arial" w:hAnsi="Arial" w:cs="Arial"/>
          <w:i/>
          <w:color w:val="FF0000"/>
        </w:rPr>
        <w:t xml:space="preserve">5 </w:t>
      </w:r>
      <w:r w:rsidRPr="00587776">
        <w:rPr>
          <w:rFonts w:ascii="Arial" w:hAnsi="Arial" w:cs="Arial"/>
          <w:i/>
          <w:color w:val="FF0000"/>
        </w:rPr>
        <w:t>(Technical</w:t>
      </w:r>
      <w:r w:rsidR="00B36FF6" w:rsidRPr="00587776">
        <w:rPr>
          <w:rFonts w:ascii="Arial" w:hAnsi="Arial" w:cs="Arial"/>
          <w:i/>
          <w:color w:val="FF0000"/>
        </w:rPr>
        <w:t xml:space="preserve"> Reservations – Technical Compliance)</w:t>
      </w:r>
      <w:r w:rsidRPr="00587776">
        <w:rPr>
          <w:rFonts w:ascii="Arial" w:hAnsi="Arial" w:cs="Arial"/>
          <w:i/>
          <w:color w:val="FF0000"/>
        </w:rPr>
        <w:t>)</w:t>
      </w:r>
    </w:p>
    <w:p w14:paraId="644C3803" w14:textId="4E56DC5D" w:rsidR="005167A6" w:rsidRDefault="005167A6">
      <w:pPr>
        <w:spacing w:after="160" w:line="259" w:lineRule="auto"/>
        <w:rPr>
          <w:rFonts w:ascii="Arial" w:hAnsi="Arial" w:cs="Arial"/>
          <w:i/>
          <w:color w:val="FF0000"/>
          <w:highlight w:val="green"/>
        </w:rPr>
      </w:pPr>
      <w:r>
        <w:rPr>
          <w:rFonts w:ascii="Arial" w:hAnsi="Arial" w:cs="Arial"/>
          <w:i/>
          <w:color w:val="FF0000"/>
          <w:highlight w:val="green"/>
        </w:rPr>
        <w:br w:type="page"/>
      </w:r>
    </w:p>
    <w:p w14:paraId="7550B1F3" w14:textId="77777777" w:rsidR="001C70D8" w:rsidRPr="00A46815" w:rsidRDefault="001C70D8" w:rsidP="0018501B">
      <w:pPr>
        <w:pStyle w:val="Default"/>
        <w:tabs>
          <w:tab w:val="num" w:pos="567"/>
        </w:tabs>
        <w:ind w:left="567" w:hanging="567"/>
        <w:contextualSpacing/>
        <w:jc w:val="both"/>
        <w:rPr>
          <w:rFonts w:ascii="Arial" w:hAnsi="Arial" w:cs="Arial"/>
          <w:i/>
          <w:color w:val="FF0000"/>
          <w:highlight w:val="green"/>
        </w:rPr>
      </w:pPr>
    </w:p>
    <w:p w14:paraId="5B0DB257" w14:textId="77777777" w:rsidR="001C70D8" w:rsidRPr="00A46815" w:rsidRDefault="001C70D8" w:rsidP="0018501B">
      <w:pPr>
        <w:pStyle w:val="Default"/>
        <w:ind w:left="567"/>
        <w:contextualSpacing/>
        <w:jc w:val="both"/>
        <w:rPr>
          <w:rFonts w:ascii="Arial" w:hAnsi="Arial" w:cs="Arial"/>
          <w:b/>
        </w:rPr>
      </w:pPr>
      <w:r w:rsidRPr="00A46815">
        <w:rPr>
          <w:rFonts w:ascii="Arial" w:hAnsi="Arial" w:cs="Arial"/>
        </w:rPr>
        <w:t xml:space="preserve">In addition, the technical contents of this Proposal are free from any plagiarism. When use is made of material being quotations or citations from existing public literature, such use is clearly </w:t>
      </w:r>
      <w:proofErr w:type="gramStart"/>
      <w:r w:rsidRPr="00A46815">
        <w:rPr>
          <w:rFonts w:ascii="Arial" w:hAnsi="Arial" w:cs="Arial"/>
        </w:rPr>
        <w:t>indicated</w:t>
      </w:r>
      <w:proofErr w:type="gramEnd"/>
      <w:r w:rsidRPr="00A46815">
        <w:rPr>
          <w:rFonts w:ascii="Arial" w:hAnsi="Arial" w:cs="Arial"/>
        </w:rPr>
        <w:t xml:space="preserve"> and due reference indications (source and author) are provided.</w:t>
      </w:r>
    </w:p>
    <w:p w14:paraId="377F98FC" w14:textId="77777777" w:rsidR="001C70D8" w:rsidRPr="00A46815" w:rsidRDefault="001C70D8" w:rsidP="0018501B">
      <w:pPr>
        <w:pStyle w:val="Default"/>
        <w:tabs>
          <w:tab w:val="left" w:pos="567"/>
        </w:tabs>
        <w:ind w:left="567" w:hanging="567"/>
        <w:contextualSpacing/>
        <w:jc w:val="both"/>
        <w:rPr>
          <w:rFonts w:ascii="Arial" w:hAnsi="Arial" w:cs="Arial"/>
        </w:rPr>
      </w:pPr>
    </w:p>
    <w:p w14:paraId="351CCC2C" w14:textId="1272CE44"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state that we have read and understood all the terms and conditions of the Draft Contract included in the subject</w:t>
      </w:r>
      <w:r w:rsidRPr="00A46815">
        <w:rPr>
          <w:rFonts w:ascii="Arial" w:hAnsi="Arial" w:cs="Arial"/>
          <w:color w:val="0000FF"/>
        </w:rPr>
        <w:t xml:space="preserve"> </w:t>
      </w:r>
      <w:r w:rsidRPr="00A46815">
        <w:rPr>
          <w:rFonts w:ascii="Arial" w:hAnsi="Arial" w:cs="Arial"/>
          <w:color w:val="000000" w:themeColor="text1"/>
        </w:rPr>
        <w:t>ITT</w:t>
      </w:r>
      <w:r w:rsidRPr="00A46815">
        <w:rPr>
          <w:rFonts w:ascii="Arial" w:hAnsi="Arial" w:cs="Arial"/>
        </w:rPr>
        <w:t xml:space="preserve"> and that we accept </w:t>
      </w:r>
      <w:r w:rsidR="00682354" w:rsidRPr="00A46815">
        <w:rPr>
          <w:rFonts w:ascii="Arial" w:hAnsi="Arial" w:cs="Arial"/>
        </w:rPr>
        <w:t xml:space="preserve">such </w:t>
      </w:r>
      <w:r w:rsidRPr="00A46815">
        <w:rPr>
          <w:rFonts w:ascii="Arial" w:hAnsi="Arial" w:cs="Arial"/>
        </w:rPr>
        <w:t>terms and conditions without any reservations.</w:t>
      </w:r>
    </w:p>
    <w:p w14:paraId="2CD1788C" w14:textId="77777777" w:rsidR="001C70D8" w:rsidRPr="00A46815" w:rsidRDefault="001C70D8" w:rsidP="0018501B">
      <w:pPr>
        <w:pStyle w:val="Default"/>
        <w:tabs>
          <w:tab w:val="left" w:pos="540"/>
          <w:tab w:val="num" w:pos="567"/>
        </w:tabs>
        <w:ind w:left="567"/>
        <w:contextualSpacing/>
        <w:jc w:val="both"/>
        <w:rPr>
          <w:rFonts w:ascii="Arial" w:hAnsi="Arial" w:cs="Arial"/>
        </w:rPr>
      </w:pPr>
      <w:r w:rsidRPr="00A46815">
        <w:rPr>
          <w:rFonts w:ascii="Arial" w:hAnsi="Arial" w:cs="Arial"/>
        </w:rPr>
        <w:t>We also confirm that any sales conditions of our own shall not apply.</w:t>
      </w:r>
    </w:p>
    <w:p w14:paraId="7B0A4E0D" w14:textId="445B77E3" w:rsidR="001C70D8" w:rsidRPr="00A46815" w:rsidRDefault="001C70D8" w:rsidP="0018501B">
      <w:pPr>
        <w:pStyle w:val="Default"/>
        <w:tabs>
          <w:tab w:val="left" w:pos="540"/>
          <w:tab w:val="num" w:pos="567"/>
        </w:tabs>
        <w:ind w:left="567"/>
        <w:contextualSpacing/>
        <w:jc w:val="both"/>
        <w:rPr>
          <w:rFonts w:ascii="Arial" w:hAnsi="Arial" w:cs="Arial"/>
          <w:i/>
          <w:color w:val="FF0000"/>
        </w:rPr>
      </w:pPr>
      <w:r w:rsidRPr="00A46815">
        <w:rPr>
          <w:rFonts w:ascii="Arial" w:hAnsi="Arial" w:cs="Arial"/>
          <w:i/>
          <w:color w:val="FF0000"/>
        </w:rPr>
        <w:t>(Full and unconditional compliance is expected. Any remarks regarding the Draft Contract terms and conditions shall be strictly limited to drawing the Agency’s attention to objectively manifest (typing) errors or contradictions in the contractual text. Any other request or proposal to modify the Draft Contract</w:t>
      </w:r>
      <w:r w:rsidR="00DD10A0" w:rsidRPr="00A46815">
        <w:rPr>
          <w:rFonts w:ascii="Arial" w:hAnsi="Arial" w:cs="Arial"/>
          <w:i/>
          <w:color w:val="FF0000"/>
        </w:rPr>
        <w:t xml:space="preserve"> </w:t>
      </w:r>
      <w:r w:rsidR="009C5726"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r w:rsidR="00DD10A0">
        <w:rPr>
          <w:rFonts w:ascii="Arial" w:hAnsi="Arial" w:cs="Arial"/>
          <w:i/>
          <w:color w:val="FF0000"/>
        </w:rPr>
        <w:t>.</w:t>
      </w:r>
      <w:r w:rsidR="008C72E9" w:rsidRPr="008C72E9">
        <w:rPr>
          <w:rFonts w:ascii="Arial" w:hAnsi="Arial" w:cs="Arial"/>
          <w:color w:val="050BFF"/>
        </w:rPr>
        <w:t xml:space="preserve"> </w:t>
      </w:r>
    </w:p>
    <w:p w14:paraId="55613598" w14:textId="77777777" w:rsidR="001C70D8" w:rsidRPr="00A46815" w:rsidRDefault="001C70D8" w:rsidP="0018501B">
      <w:pPr>
        <w:pStyle w:val="Default"/>
        <w:tabs>
          <w:tab w:val="left" w:pos="540"/>
        </w:tabs>
        <w:ind w:left="360"/>
        <w:contextualSpacing/>
        <w:jc w:val="both"/>
        <w:rPr>
          <w:rFonts w:ascii="Arial" w:hAnsi="Arial" w:cs="Arial"/>
          <w:i/>
          <w:color w:val="0000FF"/>
        </w:rPr>
      </w:pPr>
    </w:p>
    <w:p w14:paraId="54C165CE" w14:textId="38B2C47B" w:rsidR="001C70D8" w:rsidRPr="00A46815" w:rsidRDefault="001C70D8" w:rsidP="0018501B">
      <w:pPr>
        <w:pStyle w:val="Default"/>
        <w:ind w:left="567"/>
        <w:contextualSpacing/>
        <w:jc w:val="both"/>
        <w:rPr>
          <w:rFonts w:ascii="Arial" w:hAnsi="Arial" w:cs="Arial"/>
          <w:color w:val="000000" w:themeColor="text1"/>
        </w:rPr>
      </w:pPr>
      <w:r w:rsidRPr="00A46815">
        <w:rPr>
          <w:rFonts w:ascii="Arial" w:hAnsi="Arial" w:cs="Arial"/>
          <w:color w:val="000000" w:themeColor="text1"/>
        </w:rPr>
        <w:t xml:space="preserve">We hereby explicitly state that we have read, understood and accepted the Personal Data </w:t>
      </w:r>
      <w:r w:rsidR="00030639">
        <w:rPr>
          <w:rFonts w:ascii="Arial" w:hAnsi="Arial" w:cs="Arial"/>
          <w:color w:val="000000" w:themeColor="text1"/>
        </w:rPr>
        <w:t>Protection conditions stipulated in</w:t>
      </w:r>
      <w:r w:rsidRPr="00A46815">
        <w:rPr>
          <w:rFonts w:ascii="Arial" w:hAnsi="Arial" w:cs="Arial"/>
          <w:color w:val="000000" w:themeColor="text1"/>
        </w:rPr>
        <w:t xml:space="preserve"> the Draft Contract.</w:t>
      </w:r>
    </w:p>
    <w:p w14:paraId="2D161542" w14:textId="77777777" w:rsidR="001C70D8" w:rsidRPr="00A46815" w:rsidRDefault="001C70D8" w:rsidP="0018501B">
      <w:pPr>
        <w:pStyle w:val="Default"/>
        <w:tabs>
          <w:tab w:val="left" w:pos="540"/>
        </w:tabs>
        <w:contextualSpacing/>
        <w:jc w:val="both"/>
        <w:rPr>
          <w:rFonts w:ascii="Arial" w:hAnsi="Arial" w:cs="Arial"/>
        </w:rPr>
      </w:pPr>
    </w:p>
    <w:p w14:paraId="5615556D" w14:textId="6AFF3085" w:rsidR="001C70D8" w:rsidRPr="005167A6" w:rsidRDefault="005167A6" w:rsidP="005167A6">
      <w:pPr>
        <w:pStyle w:val="Default"/>
        <w:numPr>
          <w:ilvl w:val="0"/>
          <w:numId w:val="20"/>
        </w:numPr>
        <w:ind w:left="567"/>
        <w:contextualSpacing/>
        <w:jc w:val="both"/>
        <w:rPr>
          <w:rFonts w:ascii="Arial" w:hAnsi="Arial" w:cs="Arial"/>
        </w:rPr>
      </w:pPr>
      <w:r w:rsidRPr="00A46815">
        <w:rPr>
          <w:rFonts w:ascii="Arial" w:hAnsi="Arial" w:cs="Arial"/>
          <w:i/>
          <w:color w:val="FF0000"/>
        </w:rPr>
        <w:t xml:space="preserve">(One of the two following </w:t>
      </w:r>
      <w:r w:rsidRPr="00A46815">
        <w:rPr>
          <w:rFonts w:ascii="Arial" w:hAnsi="Arial" w:cs="Arial"/>
          <w:i/>
          <w:color w:val="FF0000"/>
          <w:u w:val="single"/>
        </w:rPr>
        <w:t>alternative</w:t>
      </w:r>
      <w:r w:rsidRPr="00A46815">
        <w:rPr>
          <w:rFonts w:ascii="Arial" w:hAnsi="Arial" w:cs="Arial"/>
          <w:i/>
          <w:color w:val="FF0000"/>
        </w:rPr>
        <w:t xml:space="preserve"> statements, i.e. 8.a) or 8.b), is to be deleted.)</w:t>
      </w:r>
      <w:r w:rsidRPr="00A46815">
        <w:rPr>
          <w:rFonts w:ascii="Arial" w:hAnsi="Arial" w:cs="Arial"/>
          <w:color w:val="0000FF"/>
          <w:highlight w:val="yellow"/>
        </w:rPr>
        <w:t xml:space="preserve"> </w:t>
      </w:r>
    </w:p>
    <w:p w14:paraId="12602441" w14:textId="77777777" w:rsidR="005167A6" w:rsidRPr="00A46815" w:rsidRDefault="005167A6" w:rsidP="005167A6">
      <w:pPr>
        <w:pStyle w:val="Default"/>
        <w:ind w:left="567"/>
        <w:contextualSpacing/>
        <w:jc w:val="both"/>
        <w:rPr>
          <w:rFonts w:ascii="Arial" w:hAnsi="Arial" w:cs="Arial"/>
        </w:rPr>
      </w:pPr>
    </w:p>
    <w:p w14:paraId="0B7B1DED" w14:textId="77777777" w:rsidR="001C70D8" w:rsidRPr="00A46815" w:rsidRDefault="001C70D8" w:rsidP="0018501B">
      <w:pPr>
        <w:pStyle w:val="Default"/>
        <w:numPr>
          <w:ilvl w:val="0"/>
          <w:numId w:val="30"/>
        </w:numPr>
        <w:ind w:left="567" w:hanging="567"/>
        <w:contextualSpacing/>
        <w:jc w:val="both"/>
        <w:rPr>
          <w:rFonts w:ascii="Arial" w:hAnsi="Arial" w:cs="Arial"/>
          <w:color w:val="auto"/>
        </w:rPr>
      </w:pPr>
      <w:r w:rsidRPr="00A46815">
        <w:rPr>
          <w:rFonts w:ascii="Arial" w:hAnsi="Arial" w:cs="Arial"/>
          <w:color w:val="auto"/>
        </w:rPr>
        <w:t>With reference to Article 6.3.2 of the Draft Contract, we have identified Background Intellectual Property Rights belonging to us and/or our Subcontractor(s) and/or Third Party(</w:t>
      </w:r>
      <w:proofErr w:type="spellStart"/>
      <w:r w:rsidRPr="00A46815">
        <w:rPr>
          <w:rFonts w:ascii="Arial" w:hAnsi="Arial" w:cs="Arial"/>
          <w:color w:val="auto"/>
        </w:rPr>
        <w:t>ies</w:t>
      </w:r>
      <w:proofErr w:type="spellEnd"/>
      <w:r w:rsidRPr="00A46815">
        <w:rPr>
          <w:rFonts w:ascii="Arial" w:hAnsi="Arial" w:cs="Arial"/>
          <w:color w:val="auto"/>
        </w:rPr>
        <w:t>) that we intend to use during the execution of the envisaged Contract and/or to include in the resulting deliverable items; such rights are listed in our Detailed Proposal.</w:t>
      </w:r>
    </w:p>
    <w:p w14:paraId="0D37D316" w14:textId="6CD84131" w:rsidR="001C70D8" w:rsidRPr="00A46815" w:rsidRDefault="001C70D8" w:rsidP="0018501B">
      <w:pPr>
        <w:pStyle w:val="Default"/>
        <w:ind w:left="567" w:hanging="567"/>
        <w:contextualSpacing/>
        <w:jc w:val="both"/>
        <w:rPr>
          <w:rFonts w:ascii="Arial" w:hAnsi="Arial" w:cs="Arial"/>
          <w:color w:val="auto"/>
        </w:rPr>
      </w:pPr>
      <w:r w:rsidRPr="00A46815">
        <w:rPr>
          <w:rFonts w:ascii="Arial" w:hAnsi="Arial" w:cs="Arial"/>
          <w:i/>
          <w:color w:val="FF0000"/>
        </w:rPr>
        <w:tab/>
      </w:r>
      <w:r w:rsidRPr="00A46815">
        <w:rPr>
          <w:rFonts w:ascii="Arial" w:hAnsi="Arial" w:cs="Arial"/>
          <w:color w:val="auto"/>
        </w:rPr>
        <w:t xml:space="preserve">We are prepared to provide evidence of such rights, their origin and ownership if </w:t>
      </w:r>
      <w:proofErr w:type="gramStart"/>
      <w:r w:rsidRPr="00A46815">
        <w:rPr>
          <w:rFonts w:ascii="Arial" w:hAnsi="Arial" w:cs="Arial"/>
          <w:color w:val="auto"/>
        </w:rPr>
        <w:t>so</w:t>
      </w:r>
      <w:proofErr w:type="gramEnd"/>
      <w:r w:rsidR="009E3A19">
        <w:rPr>
          <w:rFonts w:ascii="Arial" w:hAnsi="Arial" w:cs="Arial"/>
          <w:color w:val="auto"/>
        </w:rPr>
        <w:t xml:space="preserve"> </w:t>
      </w:r>
      <w:r w:rsidRPr="00A46815">
        <w:rPr>
          <w:rFonts w:ascii="Arial" w:hAnsi="Arial" w:cs="Arial"/>
          <w:color w:val="auto"/>
        </w:rPr>
        <w:t>required by ESA.</w:t>
      </w:r>
    </w:p>
    <w:p w14:paraId="31A99922" w14:textId="77777777" w:rsidR="001C70D8" w:rsidRPr="00A46815" w:rsidRDefault="001C70D8" w:rsidP="0018501B">
      <w:pPr>
        <w:pStyle w:val="Default"/>
        <w:ind w:left="567" w:hanging="567"/>
        <w:contextualSpacing/>
        <w:jc w:val="both"/>
        <w:rPr>
          <w:rFonts w:ascii="Arial" w:hAnsi="Arial" w:cs="Arial"/>
          <w:i/>
          <w:color w:val="FF0000"/>
        </w:rPr>
      </w:pPr>
      <w:r w:rsidRPr="00A46815">
        <w:rPr>
          <w:rFonts w:ascii="Arial" w:hAnsi="Arial" w:cs="Arial"/>
          <w:i/>
          <w:color w:val="FF0000"/>
        </w:rPr>
        <w:tab/>
        <w:t>(If this concerns rights vesting in a Third Party(</w:t>
      </w:r>
      <w:proofErr w:type="spellStart"/>
      <w:r w:rsidRPr="00A46815">
        <w:rPr>
          <w:rFonts w:ascii="Arial" w:hAnsi="Arial" w:cs="Arial"/>
          <w:i/>
          <w:color w:val="FF0000"/>
        </w:rPr>
        <w:t>ies</w:t>
      </w:r>
      <w:proofErr w:type="spellEnd"/>
      <w:r w:rsidRPr="00A46815">
        <w:rPr>
          <w:rFonts w:ascii="Arial" w:hAnsi="Arial" w:cs="Arial"/>
          <w:i/>
          <w:color w:val="FF0000"/>
        </w:rPr>
        <w:t>), the following sentence shall be added here: “Relevant documentation on such rights owned by Third Party(</w:t>
      </w:r>
      <w:proofErr w:type="spellStart"/>
      <w:r w:rsidRPr="00A46815">
        <w:rPr>
          <w:rFonts w:ascii="Arial" w:hAnsi="Arial" w:cs="Arial"/>
          <w:i/>
          <w:color w:val="FF0000"/>
        </w:rPr>
        <w:t>ies</w:t>
      </w:r>
      <w:proofErr w:type="spellEnd"/>
      <w:r w:rsidRPr="00A46815">
        <w:rPr>
          <w:rFonts w:ascii="Arial" w:hAnsi="Arial" w:cs="Arial"/>
          <w:i/>
          <w:color w:val="FF0000"/>
        </w:rPr>
        <w:t>) is attached to our Detailed Proposal, as part of the supporting documentation.”)</w:t>
      </w:r>
    </w:p>
    <w:p w14:paraId="52647249"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7281388D"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r w:rsidRPr="00A46815">
        <w:rPr>
          <w:rFonts w:ascii="Arial" w:hAnsi="Arial" w:cs="Arial"/>
          <w:b/>
          <w:i/>
          <w:color w:val="FF0000"/>
          <w:u w:val="single"/>
        </w:rPr>
        <w:t>or</w:t>
      </w:r>
    </w:p>
    <w:p w14:paraId="626377DA"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1CF9BF23" w14:textId="77777777" w:rsidR="001C70D8" w:rsidRPr="00A46815" w:rsidRDefault="001C70D8" w:rsidP="0018501B">
      <w:pPr>
        <w:pStyle w:val="Default"/>
        <w:numPr>
          <w:ilvl w:val="0"/>
          <w:numId w:val="30"/>
        </w:numPr>
        <w:ind w:left="567" w:hanging="567"/>
        <w:contextualSpacing/>
        <w:jc w:val="both"/>
        <w:rPr>
          <w:rFonts w:ascii="Arial" w:hAnsi="Arial" w:cs="Arial"/>
          <w:color w:val="FF0000"/>
        </w:rPr>
      </w:pPr>
      <w:r w:rsidRPr="00A46815">
        <w:rPr>
          <w:rFonts w:ascii="Arial" w:hAnsi="Arial" w:cs="Arial"/>
        </w:rPr>
        <w:t xml:space="preserve">With reference </w:t>
      </w:r>
      <w:r w:rsidRPr="00A46815">
        <w:rPr>
          <w:rFonts w:ascii="Arial" w:hAnsi="Arial" w:cs="Arial"/>
          <w:color w:val="auto"/>
        </w:rPr>
        <w:t>to Article 6.3.2 of the Draft Contract</w:t>
      </w:r>
      <w:r w:rsidRPr="00A46815">
        <w:rPr>
          <w:rFonts w:ascii="Arial" w:hAnsi="Arial" w:cs="Arial"/>
        </w:rPr>
        <w:t>, we hereby declare that we and our Subcontractor(s) shall not / do not intend to use, for the activity to be carried out under the envisaged Contract, any Background Intellectual Property Rights, whether</w:t>
      </w:r>
      <w:r w:rsidRPr="00A46815">
        <w:rPr>
          <w:rFonts w:ascii="Arial" w:hAnsi="Arial" w:cs="Arial"/>
          <w:color w:val="FF0000"/>
        </w:rPr>
        <w:t xml:space="preserve"> </w:t>
      </w:r>
      <w:r w:rsidRPr="00A46815">
        <w:rPr>
          <w:rFonts w:ascii="Arial" w:hAnsi="Arial" w:cs="Arial"/>
        </w:rPr>
        <w:t>belonging to Third Party(</w:t>
      </w:r>
      <w:proofErr w:type="spellStart"/>
      <w:r w:rsidRPr="00A46815">
        <w:rPr>
          <w:rFonts w:ascii="Arial" w:hAnsi="Arial" w:cs="Arial"/>
        </w:rPr>
        <w:t>ies</w:t>
      </w:r>
      <w:proofErr w:type="spellEnd"/>
      <w:r w:rsidRPr="00A46815">
        <w:rPr>
          <w:rFonts w:ascii="Arial" w:hAnsi="Arial" w:cs="Arial"/>
        </w:rPr>
        <w:t>) or to us and/or our Subcontractor(s).</w:t>
      </w:r>
      <w:r w:rsidRPr="00A46815">
        <w:rPr>
          <w:rFonts w:ascii="Arial" w:hAnsi="Arial" w:cs="Arial"/>
          <w:color w:val="FF0000"/>
        </w:rPr>
        <w:t xml:space="preserve"> </w:t>
      </w:r>
    </w:p>
    <w:p w14:paraId="411D0241" w14:textId="77777777" w:rsidR="001C70D8" w:rsidRPr="005167A6" w:rsidRDefault="001C70D8" w:rsidP="0018501B">
      <w:pPr>
        <w:pStyle w:val="Default"/>
        <w:ind w:left="567" w:hanging="567"/>
        <w:contextualSpacing/>
        <w:jc w:val="both"/>
        <w:rPr>
          <w:rFonts w:ascii="Arial" w:hAnsi="Arial" w:cs="Arial"/>
          <w:color w:val="auto"/>
        </w:rPr>
      </w:pPr>
    </w:p>
    <w:p w14:paraId="10EC4159" w14:textId="77777777" w:rsidR="001C70D8" w:rsidRPr="00A46815" w:rsidRDefault="001C70D8" w:rsidP="0018501B">
      <w:pPr>
        <w:pStyle w:val="Default"/>
        <w:numPr>
          <w:ilvl w:val="0"/>
          <w:numId w:val="20"/>
        </w:numPr>
        <w:ind w:left="567"/>
        <w:contextualSpacing/>
        <w:jc w:val="both"/>
        <w:rPr>
          <w:rFonts w:ascii="Arial" w:hAnsi="Arial" w:cs="Arial"/>
          <w:i/>
          <w:color w:val="99CC00"/>
        </w:rPr>
      </w:pPr>
      <w:r w:rsidRPr="00A46815">
        <w:rPr>
          <w:rFonts w:ascii="Arial" w:hAnsi="Arial" w:cs="Arial"/>
          <w:i/>
          <w:color w:val="FF0000"/>
        </w:rPr>
        <w:t>(One of the two following alternative statements, i.e. 9.a) or 9.b), is to be deleted.)</w:t>
      </w:r>
    </w:p>
    <w:p w14:paraId="52939C9E" w14:textId="77777777" w:rsidR="001C70D8" w:rsidRPr="00A46815" w:rsidRDefault="001C70D8" w:rsidP="0018501B">
      <w:pPr>
        <w:pStyle w:val="Default"/>
        <w:tabs>
          <w:tab w:val="left" w:pos="567"/>
        </w:tabs>
        <w:ind w:left="567" w:hanging="567"/>
        <w:contextualSpacing/>
        <w:jc w:val="both"/>
        <w:rPr>
          <w:rFonts w:ascii="Arial" w:hAnsi="Arial" w:cs="Arial"/>
        </w:rPr>
      </w:pPr>
      <w:r w:rsidRPr="00A46815">
        <w:rPr>
          <w:rFonts w:ascii="Arial" w:hAnsi="Arial" w:cs="Arial"/>
          <w:i/>
          <w:color w:val="FF0000"/>
        </w:rPr>
        <w:t>9. a)</w:t>
      </w:r>
      <w:r w:rsidRPr="00A46815">
        <w:rPr>
          <w:rFonts w:ascii="Arial" w:hAnsi="Arial" w:cs="Arial"/>
          <w:i/>
          <w:color w:val="FF0000"/>
        </w:rPr>
        <w:tab/>
      </w:r>
      <w:r w:rsidRPr="00A46815">
        <w:rPr>
          <w:rFonts w:ascii="Arial" w:hAnsi="Arial" w:cs="Arial"/>
        </w:rPr>
        <w:t>Concerning the feasibility to export the deliverable items of the resulting Contract as foreseen in the Draft Contract including its Appendices, we hereby declare that we have examined the case and drawn the conclusion that there are no export restriction issues and thus no need to obtain specific licences or authorisations.</w:t>
      </w:r>
    </w:p>
    <w:p w14:paraId="03EC3677" w14:textId="2F8093FC" w:rsidR="0038173C" w:rsidRDefault="0038173C">
      <w:pPr>
        <w:spacing w:after="160" w:line="259" w:lineRule="auto"/>
        <w:rPr>
          <w:rFonts w:ascii="Arial" w:hAnsi="Arial" w:cs="Arial"/>
          <w:color w:val="000000"/>
        </w:rPr>
      </w:pPr>
      <w:r>
        <w:rPr>
          <w:rFonts w:ascii="Arial" w:hAnsi="Arial" w:cs="Arial"/>
        </w:rPr>
        <w:br w:type="page"/>
      </w:r>
    </w:p>
    <w:p w14:paraId="72B9FD0A" w14:textId="77777777" w:rsidR="001C70D8" w:rsidRPr="00A46815" w:rsidRDefault="001C70D8" w:rsidP="0018501B">
      <w:pPr>
        <w:pStyle w:val="Default"/>
        <w:tabs>
          <w:tab w:val="left" w:pos="540"/>
          <w:tab w:val="left" w:pos="567"/>
        </w:tabs>
        <w:ind w:left="539" w:hanging="539"/>
        <w:contextualSpacing/>
        <w:jc w:val="both"/>
        <w:rPr>
          <w:rFonts w:ascii="Arial" w:hAnsi="Arial" w:cs="Arial"/>
        </w:rPr>
      </w:pPr>
    </w:p>
    <w:p w14:paraId="17F21746"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r w:rsidRPr="00A46815">
        <w:rPr>
          <w:rFonts w:ascii="Arial" w:hAnsi="Arial" w:cs="Arial"/>
          <w:b/>
          <w:i/>
          <w:color w:val="FF0000"/>
          <w:u w:val="single"/>
        </w:rPr>
        <w:t>or</w:t>
      </w:r>
    </w:p>
    <w:p w14:paraId="3D739A11"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p>
    <w:p w14:paraId="16EA5C83" w14:textId="77777777" w:rsidR="001C70D8" w:rsidRPr="00A46815" w:rsidRDefault="001C70D8" w:rsidP="0018501B">
      <w:pPr>
        <w:pStyle w:val="Default"/>
        <w:ind w:left="567" w:hanging="567"/>
        <w:contextualSpacing/>
        <w:jc w:val="both"/>
        <w:rPr>
          <w:rFonts w:ascii="Arial" w:hAnsi="Arial" w:cs="Arial"/>
        </w:rPr>
      </w:pPr>
      <w:r w:rsidRPr="00A46815">
        <w:rPr>
          <w:rFonts w:ascii="Arial" w:hAnsi="Arial" w:cs="Arial"/>
          <w:i/>
          <w:color w:val="FF0000"/>
        </w:rPr>
        <w:t>9. b)</w:t>
      </w:r>
      <w:r w:rsidRPr="00A46815">
        <w:rPr>
          <w:rFonts w:ascii="Arial" w:hAnsi="Arial" w:cs="Arial"/>
          <w:i/>
          <w:color w:val="99CC00"/>
        </w:rPr>
        <w:t xml:space="preserve"> </w:t>
      </w:r>
      <w:r w:rsidRPr="00A46815">
        <w:rPr>
          <w:rFonts w:ascii="Arial" w:hAnsi="Arial" w:cs="Arial"/>
          <w:i/>
          <w:color w:val="99CC00"/>
        </w:rPr>
        <w:tab/>
      </w:r>
      <w:r w:rsidRPr="00A46815">
        <w:rPr>
          <w:rFonts w:ascii="Arial" w:hAnsi="Arial" w:cs="Arial"/>
        </w:rPr>
        <w:t>Concerning the feasibility to export the deliverable items of the resulting Contract as foreseen in the Draft Contract including its Appendices, we hereby declare that we have examined the case and drawn the conclusion that export restrictions and/or need of adequate licences or authorisations exist, and that the status regarding such requirements is at present the following:</w:t>
      </w:r>
    </w:p>
    <w:p w14:paraId="37EBDB5E"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color w:val="FF0000"/>
        </w:rPr>
        <w:t>-</w:t>
      </w:r>
      <w:r w:rsidRPr="00A46815">
        <w:rPr>
          <w:rFonts w:ascii="Arial" w:hAnsi="Arial" w:cs="Arial"/>
        </w:rPr>
        <w:tab/>
        <w:t>the Tenderer</w:t>
      </w:r>
      <w:r w:rsidRPr="00A46815">
        <w:rPr>
          <w:rFonts w:ascii="Arial" w:hAnsi="Arial" w:cs="Arial"/>
          <w:i/>
          <w:color w:val="99CC00"/>
        </w:rPr>
        <w:t xml:space="preserve"> </w:t>
      </w:r>
      <w:r w:rsidRPr="00A46815">
        <w:rPr>
          <w:rFonts w:ascii="Arial" w:hAnsi="Arial" w:cs="Arial"/>
          <w:b/>
          <w:i/>
          <w:color w:val="FF0000"/>
          <w:u w:val="single"/>
        </w:rPr>
        <w:t>or</w:t>
      </w:r>
      <w:r w:rsidRPr="00A46815">
        <w:rPr>
          <w:rFonts w:ascii="Arial" w:hAnsi="Arial" w:cs="Arial"/>
          <w:b/>
          <w:i/>
          <w:color w:val="99CC00"/>
        </w:rPr>
        <w:t xml:space="preserve"> </w:t>
      </w:r>
      <w:r w:rsidRPr="00A46815">
        <w:rPr>
          <w:rFonts w:ascii="Arial" w:hAnsi="Arial" w:cs="Arial"/>
          <w:b/>
          <w:i/>
          <w:color w:val="FF0000"/>
        </w:rPr>
        <w:t xml:space="preserve">(option) </w:t>
      </w:r>
      <w:r w:rsidRPr="00A46815">
        <w:rPr>
          <w:rFonts w:ascii="Arial" w:hAnsi="Arial" w:cs="Arial"/>
        </w:rPr>
        <w:t xml:space="preserve">its </w:t>
      </w:r>
      <w:proofErr w:type="gramStart"/>
      <w:r w:rsidRPr="00A46815">
        <w:rPr>
          <w:rFonts w:ascii="Arial" w:hAnsi="Arial" w:cs="Arial"/>
        </w:rPr>
        <w:t>Subcontractor</w:t>
      </w:r>
      <w:r w:rsidRPr="00A46815">
        <w:rPr>
          <w:rFonts w:ascii="Arial" w:hAnsi="Arial" w:cs="Arial"/>
          <w:i/>
          <w:color w:val="99CC00"/>
        </w:rPr>
        <w:t xml:space="preserve"> </w:t>
      </w:r>
      <w:r w:rsidRPr="00A46815">
        <w:rPr>
          <w:rFonts w:ascii="Arial" w:hAnsi="Arial" w:cs="Arial"/>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 xml:space="preserve">has obtained the following authorisation(s) </w:t>
      </w:r>
      <w:proofErr w:type="gramStart"/>
      <w:r w:rsidRPr="00A46815">
        <w:rPr>
          <w:rFonts w:ascii="Arial" w:hAnsi="Arial" w:cs="Arial"/>
        </w:rPr>
        <w:t>in order to</w:t>
      </w:r>
      <w:proofErr w:type="gramEnd"/>
      <w:r w:rsidRPr="00A46815">
        <w:rPr>
          <w:rFonts w:ascii="Arial" w:hAnsi="Arial" w:cs="Arial"/>
        </w:rPr>
        <w:t xml:space="preserve"> submit this </w:t>
      </w:r>
      <w:proofErr w:type="gramStart"/>
      <w:r w:rsidRPr="00A46815">
        <w:rPr>
          <w:rFonts w:ascii="Arial" w:hAnsi="Arial" w:cs="Arial"/>
        </w:rPr>
        <w:t>tender:</w:t>
      </w:r>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(to specify)</w:t>
      </w:r>
      <w:r w:rsidRPr="00A46815">
        <w:rPr>
          <w:rFonts w:ascii="Arial" w:hAnsi="Arial" w:cs="Arial"/>
          <w:i/>
          <w:color w:val="auto"/>
        </w:rPr>
        <w:t>.</w:t>
      </w:r>
    </w:p>
    <w:p w14:paraId="6E4B6D74" w14:textId="77777777" w:rsidR="001C70D8" w:rsidRPr="00A46815" w:rsidRDefault="001C70D8" w:rsidP="0018501B">
      <w:pPr>
        <w:pStyle w:val="Default"/>
        <w:tabs>
          <w:tab w:val="left" w:pos="720"/>
        </w:tabs>
        <w:ind w:left="720" w:hanging="180"/>
        <w:contextualSpacing/>
        <w:jc w:val="both"/>
        <w:rPr>
          <w:rFonts w:ascii="Arial" w:hAnsi="Arial" w:cs="Arial"/>
          <w:b/>
          <w:i/>
          <w:color w:val="FF0000"/>
          <w:u w:val="single"/>
        </w:rPr>
      </w:pPr>
    </w:p>
    <w:p w14:paraId="5EB2DFD8" w14:textId="77777777" w:rsidR="001C70D8" w:rsidRPr="00A46815" w:rsidRDefault="001C70D8" w:rsidP="0018501B">
      <w:pPr>
        <w:pStyle w:val="Default"/>
        <w:ind w:left="567"/>
        <w:contextualSpacing/>
        <w:jc w:val="both"/>
        <w:rPr>
          <w:rFonts w:ascii="Arial" w:hAnsi="Arial" w:cs="Arial"/>
          <w:b/>
          <w:i/>
          <w:color w:val="FF0000"/>
        </w:rPr>
      </w:pPr>
      <w:r w:rsidRPr="00A46815">
        <w:rPr>
          <w:rFonts w:ascii="Arial" w:hAnsi="Arial" w:cs="Arial"/>
          <w:b/>
          <w:i/>
          <w:color w:val="FF0000"/>
          <w:u w:val="single"/>
        </w:rPr>
        <w:t>and/or</w:t>
      </w:r>
      <w:r w:rsidRPr="00A46815">
        <w:rPr>
          <w:rFonts w:ascii="Arial" w:hAnsi="Arial" w:cs="Arial"/>
          <w:i/>
          <w:color w:val="FF0000"/>
        </w:rPr>
        <w:t xml:space="preserve"> </w:t>
      </w:r>
      <w:r w:rsidRPr="00A46815">
        <w:rPr>
          <w:rFonts w:ascii="Arial" w:hAnsi="Arial" w:cs="Arial"/>
          <w:b/>
          <w:i/>
          <w:color w:val="FF0000"/>
        </w:rPr>
        <w:t>(option)</w:t>
      </w:r>
    </w:p>
    <w:p w14:paraId="0F42401B" w14:textId="77777777" w:rsidR="001C70D8" w:rsidRPr="00A46815" w:rsidRDefault="001C70D8" w:rsidP="0018501B">
      <w:pPr>
        <w:pStyle w:val="Default"/>
        <w:tabs>
          <w:tab w:val="left" w:pos="720"/>
        </w:tabs>
        <w:ind w:left="720" w:hanging="180"/>
        <w:contextualSpacing/>
        <w:jc w:val="both"/>
        <w:rPr>
          <w:rFonts w:ascii="Arial" w:hAnsi="Arial" w:cs="Arial"/>
          <w:b/>
          <w:color w:val="FF0000"/>
        </w:rPr>
      </w:pPr>
    </w:p>
    <w:p w14:paraId="7BA20F17"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i/>
          <w:color w:val="FF0000"/>
        </w:rPr>
        <w:t xml:space="preserve">- </w:t>
      </w:r>
      <w:r w:rsidRPr="00A46815">
        <w:rPr>
          <w:rFonts w:ascii="Arial" w:hAnsi="Arial" w:cs="Arial"/>
          <w:i/>
          <w:color w:val="99CC00"/>
        </w:rPr>
        <w:tab/>
      </w:r>
      <w:r w:rsidRPr="00A46815">
        <w:rPr>
          <w:rFonts w:ascii="Arial" w:hAnsi="Arial" w:cs="Arial"/>
        </w:rPr>
        <w:t xml:space="preserve">the Tenderer </w:t>
      </w:r>
      <w:r w:rsidRPr="00A46815">
        <w:rPr>
          <w:rFonts w:ascii="Arial" w:hAnsi="Arial" w:cs="Arial"/>
          <w:b/>
          <w:i/>
          <w:color w:val="FF0000"/>
          <w:u w:val="single"/>
        </w:rPr>
        <w:t>or</w:t>
      </w:r>
      <w:r w:rsidRPr="00A46815">
        <w:rPr>
          <w:rFonts w:ascii="Arial" w:hAnsi="Arial" w:cs="Arial"/>
          <w:b/>
          <w:i/>
          <w:color w:val="FF0000"/>
        </w:rPr>
        <w:t xml:space="preserve"> (option)</w:t>
      </w:r>
      <w:r w:rsidRPr="00A46815">
        <w:rPr>
          <w:rFonts w:ascii="Arial" w:hAnsi="Arial" w:cs="Arial"/>
        </w:rPr>
        <w:t xml:space="preserve"> its Subcontractor</w:t>
      </w:r>
      <w:proofErr w:type="gramStart"/>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will need to obtain prior to the placing of a Contract, the following authorisation(s)</w:t>
      </w:r>
      <w:proofErr w:type="gramStart"/>
      <w:r w:rsidRPr="00A46815">
        <w:rPr>
          <w:rFonts w:ascii="Arial" w:hAnsi="Arial" w:cs="Arial"/>
        </w:rPr>
        <w:t xml:space="preserve">: </w:t>
      </w:r>
      <w:r w:rsidRPr="00A46815">
        <w:rPr>
          <w:rFonts w:ascii="Arial" w:hAnsi="Arial" w:cs="Arial"/>
          <w:i/>
        </w:rPr>
        <w:t>?</w:t>
      </w:r>
      <w:proofErr w:type="gramEnd"/>
      <w:r w:rsidRPr="00A46815">
        <w:rPr>
          <w:rFonts w:ascii="Arial" w:hAnsi="Arial" w:cs="Arial"/>
          <w:i/>
          <w:color w:val="99CC00"/>
        </w:rPr>
        <w:t xml:space="preserve"> </w:t>
      </w:r>
      <w:r w:rsidRPr="00A46815">
        <w:rPr>
          <w:rFonts w:ascii="Arial" w:hAnsi="Arial" w:cs="Arial"/>
          <w:i/>
          <w:color w:val="FF0000"/>
        </w:rPr>
        <w:t>…… (to specify)</w:t>
      </w:r>
      <w:r w:rsidRPr="00A46815">
        <w:rPr>
          <w:rFonts w:ascii="Arial" w:hAnsi="Arial" w:cs="Arial"/>
          <w:i/>
          <w:color w:val="auto"/>
        </w:rPr>
        <w:t>.</w:t>
      </w:r>
    </w:p>
    <w:p w14:paraId="1329E9E8" w14:textId="77777777" w:rsidR="001C70D8" w:rsidRPr="00A46815" w:rsidRDefault="001C70D8" w:rsidP="0018501B">
      <w:pPr>
        <w:pStyle w:val="Default"/>
        <w:tabs>
          <w:tab w:val="left" w:pos="720"/>
        </w:tabs>
        <w:contextualSpacing/>
        <w:jc w:val="both"/>
        <w:rPr>
          <w:rFonts w:ascii="Arial" w:hAnsi="Arial" w:cs="Arial"/>
          <w:i/>
          <w:color w:val="99CC00"/>
        </w:rPr>
      </w:pPr>
    </w:p>
    <w:p w14:paraId="5CDC3AAE" w14:textId="77777777" w:rsidR="001C70D8" w:rsidRPr="00A46815" w:rsidRDefault="001C70D8" w:rsidP="0018501B">
      <w:pPr>
        <w:pStyle w:val="Default"/>
        <w:numPr>
          <w:ilvl w:val="0"/>
          <w:numId w:val="20"/>
        </w:numPr>
        <w:ind w:left="567"/>
        <w:contextualSpacing/>
        <w:jc w:val="both"/>
        <w:rPr>
          <w:rFonts w:ascii="Arial" w:hAnsi="Arial" w:cs="Arial"/>
        </w:rPr>
      </w:pPr>
      <w:proofErr w:type="gramStart"/>
      <w:r w:rsidRPr="00A46815">
        <w:rPr>
          <w:rFonts w:ascii="Arial" w:hAnsi="Arial" w:cs="Arial"/>
        </w:rPr>
        <w:t>In regard to</w:t>
      </w:r>
      <w:proofErr w:type="gramEnd"/>
      <w:r w:rsidRPr="00A46815">
        <w:rPr>
          <w:rFonts w:ascii="Arial" w:hAnsi="Arial" w:cs="Arial"/>
        </w:rPr>
        <w:t xml:space="preserve"> the required statements concerning free competition, we hereby certify that: </w:t>
      </w:r>
    </w:p>
    <w:p w14:paraId="07C4050C"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a) </w:t>
      </w:r>
      <w:r w:rsidRPr="00A46815">
        <w:rPr>
          <w:rFonts w:ascii="Arial" w:hAnsi="Arial" w:cs="Arial"/>
        </w:rPr>
        <w:tab/>
        <w:t xml:space="preserve">the prices in this Proposal have been arrived at independently without consultation, communication or agreement for the purpose of restricting </w:t>
      </w:r>
      <w:proofErr w:type="gramStart"/>
      <w:r w:rsidRPr="00A46815">
        <w:rPr>
          <w:rFonts w:ascii="Arial" w:hAnsi="Arial" w:cs="Arial"/>
        </w:rPr>
        <w:t>competition;</w:t>
      </w:r>
      <w:proofErr w:type="gramEnd"/>
    </w:p>
    <w:p w14:paraId="06025D0D"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b)</w:t>
      </w:r>
      <w:r w:rsidRPr="00A46815">
        <w:rPr>
          <w:rFonts w:ascii="Arial" w:hAnsi="Arial" w:cs="Arial"/>
        </w:rPr>
        <w:tab/>
        <w:t>unless otherwise required by law, the prices quoted in this tender have not knowingly been disclosed, directly or indirectly, to any other Tenderer or competitor and, likewise, will not be disclosed until we have</w:t>
      </w:r>
      <w:r w:rsidRPr="00A46815">
        <w:rPr>
          <w:rFonts w:ascii="Arial" w:hAnsi="Arial" w:cs="Arial"/>
          <w:color w:val="00FF00"/>
        </w:rPr>
        <w:t xml:space="preserve"> </w:t>
      </w:r>
      <w:r w:rsidRPr="00A46815">
        <w:rPr>
          <w:rFonts w:ascii="Arial" w:hAnsi="Arial" w:cs="Arial"/>
        </w:rPr>
        <w:t xml:space="preserve">been informed of the results of the </w:t>
      </w:r>
      <w:proofErr w:type="gramStart"/>
      <w:r w:rsidRPr="00A46815">
        <w:rPr>
          <w:rFonts w:ascii="Arial" w:hAnsi="Arial" w:cs="Arial"/>
          <w:color w:val="000000" w:themeColor="text1"/>
        </w:rPr>
        <w:t>ITT</w:t>
      </w:r>
      <w:r w:rsidRPr="00A46815">
        <w:rPr>
          <w:rFonts w:ascii="Arial" w:hAnsi="Arial" w:cs="Arial"/>
        </w:rPr>
        <w:t>;</w:t>
      </w:r>
      <w:proofErr w:type="gramEnd"/>
    </w:p>
    <w:p w14:paraId="23B87E56"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c)</w:t>
      </w:r>
      <w:r w:rsidRPr="00A46815">
        <w:rPr>
          <w:rFonts w:ascii="Arial" w:hAnsi="Arial" w:cs="Arial"/>
        </w:rPr>
        <w:tab/>
        <w:t>no attempt has been made or will be made to induce any other Tenderer or competitor to submit or abstain from submitting a tender, for the purpose of restricting competition; and</w:t>
      </w:r>
    </w:p>
    <w:p w14:paraId="77D36F13"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d) </w:t>
      </w:r>
      <w:r w:rsidRPr="00A46815">
        <w:rPr>
          <w:rFonts w:ascii="Arial" w:hAnsi="Arial" w:cs="Arial"/>
        </w:rPr>
        <w:tab/>
        <w:t>no exclusive teaming arrangement with Third Party(</w:t>
      </w:r>
      <w:proofErr w:type="spellStart"/>
      <w:r w:rsidRPr="00A46815">
        <w:rPr>
          <w:rFonts w:ascii="Arial" w:hAnsi="Arial" w:cs="Arial"/>
        </w:rPr>
        <w:t>ies</w:t>
      </w:r>
      <w:proofErr w:type="spellEnd"/>
      <w:r w:rsidRPr="00A46815">
        <w:rPr>
          <w:rFonts w:ascii="Arial" w:hAnsi="Arial" w:cs="Arial"/>
        </w:rPr>
        <w:t>) has been made which would restrict competition due to any of the following reasons:</w:t>
      </w:r>
    </w:p>
    <w:p w14:paraId="055910D6"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teaming partner could </w:t>
      </w:r>
      <w:proofErr w:type="gramStart"/>
      <w:r w:rsidRPr="00A46815">
        <w:rPr>
          <w:rFonts w:ascii="Arial" w:hAnsi="Arial" w:cs="Arial"/>
        </w:rPr>
        <w:t>be considered to be</w:t>
      </w:r>
      <w:proofErr w:type="gramEnd"/>
      <w:r w:rsidRPr="00A46815">
        <w:rPr>
          <w:rFonts w:ascii="Arial" w:hAnsi="Arial" w:cs="Arial"/>
        </w:rPr>
        <w:t xml:space="preserve"> a single source due to technical reasons or other considerations such as legal or geographical (e.g. an extremely limited number of potential participants </w:t>
      </w:r>
      <w:proofErr w:type="gramStart"/>
      <w:r w:rsidRPr="00A46815">
        <w:rPr>
          <w:rFonts w:ascii="Arial" w:hAnsi="Arial" w:cs="Arial"/>
        </w:rPr>
        <w:t>as a consequence of</w:t>
      </w:r>
      <w:proofErr w:type="gramEnd"/>
      <w:r w:rsidRPr="00A46815">
        <w:rPr>
          <w:rFonts w:ascii="Arial" w:hAnsi="Arial" w:cs="Arial"/>
        </w:rPr>
        <w:t xml:space="preserve"> industrial return requirements); or</w:t>
      </w:r>
    </w:p>
    <w:p w14:paraId="44E788A1"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industrial category of the teaming partner restricts other choices for industrial policy reasons; for instance, when the fact of being an SME is very important and there are few potential participants in this category. </w:t>
      </w:r>
    </w:p>
    <w:p w14:paraId="01716CBF" w14:textId="0D4D9A20" w:rsidR="001C70D8" w:rsidRPr="00A46815" w:rsidRDefault="001C70D8" w:rsidP="0018501B">
      <w:pPr>
        <w:pStyle w:val="Default"/>
        <w:ind w:left="567"/>
        <w:contextualSpacing/>
        <w:jc w:val="both"/>
        <w:rPr>
          <w:rFonts w:ascii="Arial" w:hAnsi="Arial" w:cs="Arial"/>
          <w:i/>
          <w:color w:val="FF0000"/>
        </w:rPr>
      </w:pPr>
      <w:r w:rsidRPr="00A46815">
        <w:rPr>
          <w:rFonts w:ascii="Arial" w:hAnsi="Arial" w:cs="Arial"/>
          <w:i/>
          <w:color w:val="FF0000"/>
        </w:rPr>
        <w:t xml:space="preserve">(In case of doubt about such qualification of “sole source” </w:t>
      </w:r>
      <w:proofErr w:type="gramStart"/>
      <w:r w:rsidRPr="00A46815">
        <w:rPr>
          <w:rFonts w:ascii="Arial" w:hAnsi="Arial" w:cs="Arial"/>
          <w:i/>
          <w:color w:val="FF0000"/>
        </w:rPr>
        <w:t>with regard to</w:t>
      </w:r>
      <w:proofErr w:type="gramEnd"/>
      <w:r w:rsidRPr="00A46815">
        <w:rPr>
          <w:rFonts w:ascii="Arial" w:hAnsi="Arial" w:cs="Arial"/>
          <w:i/>
          <w:color w:val="FF0000"/>
        </w:rPr>
        <w:t xml:space="preserve"> an envisaged Subcontractor expected to sign an exclusivity pre-agreement with the Tenderer, the latter </w:t>
      </w:r>
      <w:proofErr w:type="gramStart"/>
      <w:r w:rsidRPr="00A46815">
        <w:rPr>
          <w:rFonts w:ascii="Arial" w:hAnsi="Arial" w:cs="Arial"/>
          <w:i/>
          <w:color w:val="FF0000"/>
        </w:rPr>
        <w:t>has to</w:t>
      </w:r>
      <w:proofErr w:type="gramEnd"/>
      <w:r w:rsidRPr="00A46815">
        <w:rPr>
          <w:rFonts w:ascii="Arial" w:hAnsi="Arial" w:cs="Arial"/>
          <w:i/>
          <w:color w:val="FF0000"/>
        </w:rPr>
        <w:t xml:space="preserve"> refer the point prior to the tender closing date </w:t>
      </w:r>
      <w:r w:rsidR="00587776">
        <w:rPr>
          <w:rFonts w:ascii="Arial" w:hAnsi="Arial" w:cs="Arial"/>
          <w:i/>
          <w:color w:val="FF0000"/>
        </w:rPr>
        <w:t>via esa-star Tendering</w:t>
      </w:r>
      <w:r w:rsidRPr="00A46815">
        <w:rPr>
          <w:rFonts w:ascii="Arial" w:hAnsi="Arial" w:cs="Arial"/>
          <w:i/>
          <w:color w:val="FF0000"/>
        </w:rPr>
        <w:t xml:space="preserve"> to the ESA Contracts Officer in charge of the ITT, for prompt examination and decision.)</w:t>
      </w:r>
    </w:p>
    <w:p w14:paraId="0E5A43A2" w14:textId="77777777" w:rsidR="001C70D8" w:rsidRPr="00A46815" w:rsidRDefault="001C70D8" w:rsidP="0018501B">
      <w:pPr>
        <w:pStyle w:val="Default"/>
        <w:tabs>
          <w:tab w:val="left" w:pos="540"/>
        </w:tabs>
        <w:ind w:left="540" w:hanging="540"/>
        <w:contextualSpacing/>
        <w:jc w:val="both"/>
        <w:rPr>
          <w:rFonts w:ascii="Arial" w:hAnsi="Arial" w:cs="Arial"/>
        </w:rPr>
      </w:pPr>
    </w:p>
    <w:p w14:paraId="37E15EF7" w14:textId="77777777" w:rsidR="001C70D8" w:rsidRPr="00A46815" w:rsidRDefault="001C70D8" w:rsidP="0018501B">
      <w:pPr>
        <w:pStyle w:val="Default"/>
        <w:numPr>
          <w:ilvl w:val="0"/>
          <w:numId w:val="20"/>
        </w:numPr>
        <w:ind w:left="567"/>
        <w:contextualSpacing/>
        <w:jc w:val="both"/>
        <w:rPr>
          <w:rFonts w:ascii="Arial" w:hAnsi="Arial" w:cs="Arial"/>
          <w:i/>
          <w:color w:val="FF0000"/>
        </w:rPr>
      </w:pPr>
      <w:r w:rsidRPr="00A46815">
        <w:rPr>
          <w:rFonts w:ascii="Arial" w:hAnsi="Arial" w:cs="Arial"/>
        </w:rPr>
        <w:t xml:space="preserve">The legal representative to sign the resulting Contract on behalf of the Contractor will be: </w:t>
      </w:r>
      <w:proofErr w:type="gramStart"/>
      <w:r w:rsidRPr="00A46815">
        <w:rPr>
          <w:rFonts w:ascii="Arial" w:hAnsi="Arial" w:cs="Arial"/>
          <w:b/>
          <w:i/>
          <w:color w:val="FF0000"/>
        </w:rPr>
        <w:t>.....</w:t>
      </w:r>
      <w:proofErr w:type="gramEnd"/>
      <w:r w:rsidRPr="00A46815">
        <w:rPr>
          <w:rFonts w:ascii="Arial" w:hAnsi="Arial" w:cs="Arial"/>
          <w:b/>
          <w:i/>
          <w:color w:val="FF0000"/>
        </w:rPr>
        <w:t xml:space="preserve"> </w:t>
      </w:r>
      <w:r w:rsidRPr="00A46815">
        <w:rPr>
          <w:rFonts w:ascii="Arial" w:hAnsi="Arial" w:cs="Arial"/>
          <w:i/>
          <w:color w:val="FF0000"/>
        </w:rPr>
        <w:t>(name and title of the person)</w:t>
      </w:r>
    </w:p>
    <w:p w14:paraId="5C04FDA6" w14:textId="77777777" w:rsidR="001C70D8" w:rsidRPr="00A46815" w:rsidRDefault="001C70D8" w:rsidP="0018501B">
      <w:pPr>
        <w:pStyle w:val="Default"/>
        <w:tabs>
          <w:tab w:val="num" w:pos="567"/>
        </w:tabs>
        <w:ind w:left="567" w:hanging="570"/>
        <w:contextualSpacing/>
        <w:jc w:val="both"/>
        <w:rPr>
          <w:rFonts w:ascii="Arial" w:hAnsi="Arial" w:cs="Arial"/>
          <w:i/>
          <w:color w:val="FF0000"/>
        </w:rPr>
      </w:pPr>
    </w:p>
    <w:p w14:paraId="4683B3ED" w14:textId="595FAF2A" w:rsidR="001C70D8" w:rsidRPr="00A46815" w:rsidRDefault="001C70D8" w:rsidP="0018501B">
      <w:pPr>
        <w:pStyle w:val="Default"/>
        <w:numPr>
          <w:ilvl w:val="0"/>
          <w:numId w:val="20"/>
        </w:numPr>
        <w:ind w:left="567"/>
        <w:contextualSpacing/>
        <w:jc w:val="both"/>
        <w:rPr>
          <w:rFonts w:ascii="Arial" w:hAnsi="Arial" w:cs="Arial"/>
          <w:iCs/>
          <w:color w:val="FF0000"/>
          <w:sz w:val="22"/>
          <w:szCs w:val="22"/>
        </w:rPr>
      </w:pPr>
      <w:r w:rsidRPr="00A46815">
        <w:rPr>
          <w:rFonts w:ascii="Arial" w:hAnsi="Arial" w:cs="Arial"/>
        </w:rPr>
        <w:t xml:space="preserve">The Proposal is valid during the following </w:t>
      </w:r>
      <w:proofErr w:type="gramStart"/>
      <w:r w:rsidRPr="00A46815">
        <w:rPr>
          <w:rFonts w:ascii="Arial" w:hAnsi="Arial" w:cs="Arial"/>
        </w:rPr>
        <w:t>time period</w:t>
      </w:r>
      <w:proofErr w:type="gramEnd"/>
      <w:r w:rsidRPr="00A46815">
        <w:rPr>
          <w:rFonts w:ascii="Arial" w:hAnsi="Arial" w:cs="Arial"/>
        </w:rPr>
        <w:t xml:space="preserve">, reckoning from the closing date for tender submission: </w:t>
      </w:r>
      <w:r w:rsidRPr="00A46815">
        <w:rPr>
          <w:rFonts w:ascii="Arial" w:hAnsi="Arial" w:cs="Arial"/>
          <w:b/>
          <w:i/>
          <w:color w:val="FF0000"/>
        </w:rPr>
        <w:t xml:space="preserve">...... </w:t>
      </w:r>
      <w:r w:rsidRPr="00A46815">
        <w:rPr>
          <w:rFonts w:ascii="Arial" w:hAnsi="Arial" w:cs="Arial"/>
        </w:rPr>
        <w:t xml:space="preserve">months. </w:t>
      </w:r>
      <w:r w:rsidRPr="00A46815">
        <w:rPr>
          <w:rFonts w:ascii="Arial" w:hAnsi="Arial" w:cs="Arial"/>
          <w:i/>
          <w:color w:val="FF0000"/>
        </w:rPr>
        <w:t>(</w:t>
      </w:r>
      <w:proofErr w:type="gramStart"/>
      <w:r w:rsidRPr="00A46815">
        <w:rPr>
          <w:rFonts w:ascii="Arial" w:hAnsi="Arial" w:cs="Arial"/>
          <w:i/>
          <w:color w:val="FF0000"/>
        </w:rPr>
        <w:t>to</w:t>
      </w:r>
      <w:proofErr w:type="gramEnd"/>
      <w:r w:rsidRPr="00A46815">
        <w:rPr>
          <w:rFonts w:ascii="Arial" w:hAnsi="Arial" w:cs="Arial"/>
          <w:i/>
          <w:color w:val="FF0000"/>
        </w:rPr>
        <w:t xml:space="preserve"> insert a number compatible with ESA’s ITT Cover Letter.)</w:t>
      </w:r>
    </w:p>
    <w:p w14:paraId="459A7725" w14:textId="642D684F" w:rsidR="0038173C" w:rsidRDefault="0038173C">
      <w:pPr>
        <w:spacing w:after="160" w:line="259" w:lineRule="auto"/>
        <w:rPr>
          <w:rFonts w:ascii="Arial" w:hAnsi="Arial" w:cs="Arial"/>
          <w:i/>
          <w:color w:val="FF0000"/>
        </w:rPr>
      </w:pPr>
      <w:r>
        <w:rPr>
          <w:rFonts w:ascii="Arial" w:hAnsi="Arial" w:cs="Arial"/>
          <w:i/>
          <w:color w:val="FF0000"/>
        </w:rPr>
        <w:br w:type="page"/>
      </w:r>
    </w:p>
    <w:p w14:paraId="3D078C52" w14:textId="77777777" w:rsidR="001C70D8" w:rsidRPr="00A46815" w:rsidRDefault="001C70D8" w:rsidP="0018501B">
      <w:pPr>
        <w:pStyle w:val="ListParagraph"/>
        <w:tabs>
          <w:tab w:val="num" w:pos="567"/>
        </w:tabs>
        <w:ind w:left="567" w:hanging="570"/>
        <w:jc w:val="both"/>
        <w:rPr>
          <w:rFonts w:ascii="Arial" w:hAnsi="Arial" w:cs="Arial"/>
          <w:i/>
          <w:color w:val="FF0000"/>
        </w:rPr>
      </w:pPr>
    </w:p>
    <w:p w14:paraId="51D99D6F" w14:textId="77777777"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acknowledge the right of the Agency, during the validity period of this Proposal, to require the Tenderer to provide evidence of any element of its Proposal and to give additional detailed information, including on the price quotation, whatever the type of price is. This includes the right for ESA to perform an audit if ESA deems it appropriate.</w:t>
      </w:r>
    </w:p>
    <w:p w14:paraId="247980BF" w14:textId="77777777" w:rsidR="001C70D8" w:rsidRPr="00A46815" w:rsidRDefault="001C70D8" w:rsidP="0018501B">
      <w:pPr>
        <w:pStyle w:val="ListParagraph"/>
        <w:tabs>
          <w:tab w:val="num" w:pos="567"/>
        </w:tabs>
        <w:ind w:left="567" w:hanging="570"/>
        <w:jc w:val="both"/>
        <w:rPr>
          <w:rFonts w:ascii="Arial" w:hAnsi="Arial" w:cs="Arial"/>
        </w:rPr>
      </w:pPr>
    </w:p>
    <w:p w14:paraId="644CD58F" w14:textId="46CFBB65"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By submitting the Proposal, I/we the undersigned herewith officially declare that the Proposal fulfils the Key Acceptance Factors, as indicated in section 3 of the subject ITT Cover Letter and in the dedicated section of the esa-star Tendering.</w:t>
      </w:r>
    </w:p>
    <w:p w14:paraId="69F80F1D" w14:textId="77777777" w:rsidR="00B36FF6" w:rsidRPr="00A46815" w:rsidRDefault="00B36FF6" w:rsidP="0018501B">
      <w:pPr>
        <w:pStyle w:val="ListParagraph"/>
        <w:jc w:val="both"/>
        <w:rPr>
          <w:rFonts w:ascii="Arial" w:hAnsi="Arial" w:cs="Arial"/>
        </w:rPr>
      </w:pPr>
    </w:p>
    <w:p w14:paraId="576F7569" w14:textId="0BFE2FA3" w:rsidR="00B36FF6" w:rsidRDefault="00B16288" w:rsidP="0018501B">
      <w:pPr>
        <w:numPr>
          <w:ilvl w:val="0"/>
          <w:numId w:val="20"/>
        </w:numPr>
        <w:tabs>
          <w:tab w:val="left" w:pos="567"/>
        </w:tabs>
        <w:ind w:left="567"/>
        <w:contextualSpacing/>
        <w:jc w:val="both"/>
        <w:rPr>
          <w:rFonts w:ascii="Arial" w:hAnsi="Arial" w:cs="Arial"/>
        </w:rPr>
      </w:pPr>
      <w:r w:rsidRPr="00A46815">
        <w:rPr>
          <w:rFonts w:ascii="Arial" w:hAnsi="Arial" w:cs="Arial"/>
        </w:rPr>
        <w:t>We hereby confirm that t</w:t>
      </w:r>
      <w:r w:rsidR="00B36FF6" w:rsidRPr="00A46815">
        <w:rPr>
          <w:rFonts w:ascii="Arial" w:hAnsi="Arial" w:cs="Arial"/>
        </w:rPr>
        <w:t>he “Consortium Structure” in esa-star</w:t>
      </w:r>
      <w:r w:rsidRPr="00A46815">
        <w:rPr>
          <w:rFonts w:ascii="Arial" w:hAnsi="Arial" w:cs="Arial"/>
        </w:rPr>
        <w:t xml:space="preserve"> Tendering</w:t>
      </w:r>
      <w:r w:rsidR="00B36FF6" w:rsidRPr="00A46815">
        <w:rPr>
          <w:rFonts w:ascii="Arial" w:hAnsi="Arial" w:cs="Arial"/>
        </w:rPr>
        <w:t xml:space="preserve"> </w:t>
      </w:r>
      <w:r w:rsidRPr="00A46815">
        <w:rPr>
          <w:rFonts w:ascii="Arial" w:hAnsi="Arial" w:cs="Arial"/>
        </w:rPr>
        <w:t>mirrors</w:t>
      </w:r>
      <w:r w:rsidR="00B36FF6" w:rsidRPr="00A46815">
        <w:rPr>
          <w:rFonts w:ascii="Arial" w:hAnsi="Arial" w:cs="Arial"/>
        </w:rPr>
        <w:t xml:space="preserve"> the Proposed Project Team as contained in the Cover Letter herein.</w:t>
      </w:r>
    </w:p>
    <w:p w14:paraId="3A92FC5A" w14:textId="77777777" w:rsidR="00E832A0" w:rsidRDefault="00E832A0" w:rsidP="00E832A0">
      <w:pPr>
        <w:pStyle w:val="ListParagraph"/>
        <w:rPr>
          <w:rFonts w:ascii="Arial" w:hAnsi="Arial" w:cs="Arial"/>
        </w:rPr>
      </w:pPr>
    </w:p>
    <w:p w14:paraId="7EB32B59" w14:textId="27B1920C" w:rsidR="00E832A0" w:rsidRPr="00EC22F0" w:rsidRDefault="00EC22F0" w:rsidP="0018501B">
      <w:pPr>
        <w:numPr>
          <w:ilvl w:val="0"/>
          <w:numId w:val="20"/>
        </w:numPr>
        <w:tabs>
          <w:tab w:val="left" w:pos="567"/>
        </w:tabs>
        <w:ind w:left="567"/>
        <w:contextualSpacing/>
        <w:jc w:val="both"/>
        <w:rPr>
          <w:rFonts w:ascii="Arial" w:hAnsi="Arial" w:cs="Arial"/>
        </w:rPr>
      </w:pPr>
      <w:r w:rsidRPr="00A46815">
        <w:rPr>
          <w:rFonts w:ascii="Arial" w:hAnsi="Arial" w:cs="Arial"/>
          <w:lang w:eastAsia="en-US"/>
        </w:rPr>
        <w:t>We confirm that our Proposal contains sig</w:t>
      </w:r>
      <w:r w:rsidRPr="00EC22F0">
        <w:rPr>
          <w:rFonts w:ascii="Arial" w:hAnsi="Arial" w:cs="Arial"/>
          <w:lang w:eastAsia="en-US"/>
        </w:rPr>
        <w:t>nificant participation of non-LSI economic operator(s), the rationale why their participation is considered as such is given in section 6</w:t>
      </w:r>
      <w:r w:rsidRPr="00EC22F0">
        <w:rPr>
          <w:rFonts w:ascii="Arial" w:hAnsi="Arial" w:cs="Arial"/>
          <w:color w:val="FF0000"/>
          <w:lang w:eastAsia="en-US"/>
        </w:rPr>
        <w:t xml:space="preserve"> </w:t>
      </w:r>
      <w:r w:rsidRPr="00EC22F0">
        <w:rPr>
          <w:rFonts w:ascii="Arial" w:hAnsi="Arial" w:cs="Arial"/>
          <w:lang w:eastAsia="en-US"/>
        </w:rPr>
        <w:t>of the Detailed Proposal.</w:t>
      </w:r>
    </w:p>
    <w:p w14:paraId="561D0599" w14:textId="77777777" w:rsidR="00935C4B" w:rsidRDefault="00935C4B" w:rsidP="00935C4B">
      <w:pPr>
        <w:tabs>
          <w:tab w:val="left" w:pos="567"/>
        </w:tabs>
        <w:ind w:left="567"/>
        <w:contextualSpacing/>
        <w:jc w:val="both"/>
        <w:rPr>
          <w:rFonts w:ascii="Arial" w:hAnsi="Arial" w:cs="Arial"/>
        </w:rPr>
      </w:pPr>
    </w:p>
    <w:p w14:paraId="0D40D6BF" w14:textId="77777777" w:rsidR="001C70D8" w:rsidRPr="00A46815" w:rsidRDefault="001C70D8" w:rsidP="0018501B">
      <w:pPr>
        <w:pStyle w:val="Default"/>
        <w:contextualSpacing/>
        <w:jc w:val="both"/>
        <w:rPr>
          <w:rFonts w:ascii="Arial" w:hAnsi="Arial" w:cs="Arial"/>
        </w:rPr>
      </w:pPr>
    </w:p>
    <w:p w14:paraId="0B7B0733" w14:textId="77777777" w:rsidR="001C70D8" w:rsidRPr="00A46815" w:rsidRDefault="001C70D8" w:rsidP="0018501B">
      <w:pPr>
        <w:pStyle w:val="Default"/>
        <w:contextualSpacing/>
        <w:jc w:val="both"/>
        <w:rPr>
          <w:rFonts w:ascii="Arial" w:hAnsi="Arial" w:cs="Arial"/>
        </w:rPr>
      </w:pPr>
    </w:p>
    <w:p w14:paraId="09CFF0A5" w14:textId="77777777" w:rsidR="001C70D8" w:rsidRPr="00A46815" w:rsidRDefault="001C70D8" w:rsidP="0018501B">
      <w:pPr>
        <w:pStyle w:val="Default"/>
        <w:contextualSpacing/>
        <w:jc w:val="both"/>
        <w:rPr>
          <w:rFonts w:ascii="Arial" w:hAnsi="Arial" w:cs="Arial"/>
          <w:i/>
          <w:color w:val="FF0000"/>
        </w:rPr>
      </w:pPr>
      <w:r w:rsidRPr="00A46815">
        <w:rPr>
          <w:rFonts w:ascii="Arial" w:hAnsi="Arial" w:cs="Arial"/>
        </w:rPr>
        <w:t xml:space="preserve">Done and signed for and on behalf of </w:t>
      </w:r>
      <w:r w:rsidRPr="00A46815">
        <w:rPr>
          <w:rFonts w:ascii="Arial" w:hAnsi="Arial" w:cs="Arial"/>
          <w:b/>
          <w:i/>
          <w:color w:val="FF0000"/>
        </w:rPr>
        <w:t xml:space="preserve">..................... </w:t>
      </w:r>
      <w:r w:rsidRPr="00A46815">
        <w:rPr>
          <w:rFonts w:ascii="Arial" w:hAnsi="Arial" w:cs="Arial"/>
          <w:i/>
          <w:color w:val="FF0000"/>
        </w:rPr>
        <w:t>(Name of the company or institute acting as the Tenderer):</w:t>
      </w:r>
    </w:p>
    <w:p w14:paraId="094F9780" w14:textId="77777777" w:rsidR="001C70D8" w:rsidRPr="00A46815" w:rsidRDefault="001C70D8" w:rsidP="0018501B">
      <w:pPr>
        <w:pStyle w:val="Default"/>
        <w:contextualSpacing/>
        <w:jc w:val="both"/>
        <w:rPr>
          <w:rFonts w:ascii="Arial" w:hAnsi="Arial" w:cs="Arial"/>
        </w:rPr>
      </w:pPr>
    </w:p>
    <w:p w14:paraId="4D73CDC2" w14:textId="77777777" w:rsidR="001C70D8" w:rsidRPr="00A46815" w:rsidRDefault="001C70D8" w:rsidP="0018501B">
      <w:pPr>
        <w:pStyle w:val="Default"/>
        <w:contextualSpacing/>
        <w:jc w:val="both"/>
        <w:rPr>
          <w:rFonts w:ascii="Arial" w:hAnsi="Arial" w:cs="Arial"/>
        </w:rPr>
      </w:pPr>
    </w:p>
    <w:p w14:paraId="6EA97785" w14:textId="77777777" w:rsidR="001C70D8" w:rsidRPr="00A46815" w:rsidRDefault="001C70D8" w:rsidP="0018501B">
      <w:pPr>
        <w:pStyle w:val="Default"/>
        <w:contextualSpacing/>
        <w:jc w:val="both"/>
        <w:rPr>
          <w:rFonts w:ascii="Arial" w:hAnsi="Arial" w:cs="Arial"/>
        </w:rPr>
      </w:pPr>
    </w:p>
    <w:p w14:paraId="765B26AB" w14:textId="77777777" w:rsidR="001C70D8" w:rsidRPr="00A46815" w:rsidRDefault="001C70D8" w:rsidP="0018501B">
      <w:pPr>
        <w:pStyle w:val="Default"/>
        <w:contextualSpacing/>
        <w:jc w:val="both"/>
        <w:rPr>
          <w:rFonts w:ascii="Arial" w:hAnsi="Arial" w:cs="Arial"/>
        </w:rPr>
      </w:pPr>
    </w:p>
    <w:p w14:paraId="21E769FB" w14:textId="77777777" w:rsidR="001C70D8" w:rsidRPr="00A46815" w:rsidRDefault="001C70D8" w:rsidP="0018501B">
      <w:pPr>
        <w:contextualSpacing/>
        <w:jc w:val="both"/>
        <w:rPr>
          <w:rFonts w:ascii="Arial" w:hAnsi="Arial" w:cs="Arial"/>
          <w:b/>
          <w:i/>
          <w:color w:val="FF0000"/>
        </w:rPr>
      </w:pPr>
      <w:r w:rsidRPr="00A46815">
        <w:rPr>
          <w:rFonts w:ascii="Arial" w:hAnsi="Arial" w:cs="Arial"/>
        </w:rPr>
        <w:t xml:space="preserve">Signature: </w:t>
      </w:r>
      <w:r w:rsidRPr="00A46815">
        <w:rPr>
          <w:rFonts w:ascii="Arial" w:hAnsi="Arial" w:cs="Arial"/>
          <w:b/>
          <w:i/>
          <w:color w:val="FF0000"/>
        </w:rPr>
        <w:t xml:space="preserve">.............................. </w:t>
      </w:r>
    </w:p>
    <w:p w14:paraId="45D97F66" w14:textId="77777777" w:rsidR="001C70D8" w:rsidRPr="00A46815" w:rsidRDefault="001C70D8" w:rsidP="0018501B">
      <w:pPr>
        <w:pStyle w:val="Default"/>
        <w:contextualSpacing/>
        <w:jc w:val="both"/>
        <w:rPr>
          <w:rFonts w:ascii="Arial" w:hAnsi="Arial" w:cs="Arial"/>
        </w:rPr>
      </w:pPr>
    </w:p>
    <w:p w14:paraId="43F95541"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rPr>
        <w:t xml:space="preserve">Name and title of the signatory: </w:t>
      </w:r>
      <w:r w:rsidRPr="00A46815">
        <w:rPr>
          <w:rFonts w:ascii="Arial" w:hAnsi="Arial" w:cs="Arial"/>
          <w:i/>
          <w:color w:val="FF0000"/>
        </w:rPr>
        <w:t xml:space="preserve">........................ (Full name and function) </w:t>
      </w:r>
      <w:r w:rsidRPr="00A46815">
        <w:rPr>
          <w:rFonts w:ascii="Arial" w:hAnsi="Arial" w:cs="Arial"/>
        </w:rPr>
        <w:t>duly authorised to commit the tendering entity and its proposed Subcontractor(s) if any, for this purpose.</w:t>
      </w:r>
    </w:p>
    <w:p w14:paraId="4F48795A" w14:textId="77777777" w:rsidR="001C70D8" w:rsidRPr="00A46815" w:rsidRDefault="001C70D8" w:rsidP="0018501B">
      <w:pPr>
        <w:pStyle w:val="Default"/>
        <w:contextualSpacing/>
        <w:jc w:val="both"/>
        <w:rPr>
          <w:rFonts w:ascii="Arial" w:hAnsi="Arial" w:cs="Arial"/>
          <w:b/>
          <w:u w:val="single"/>
        </w:rPr>
      </w:pPr>
    </w:p>
    <w:p w14:paraId="6028E0D8" w14:textId="7F972158" w:rsidR="001C70D8" w:rsidRPr="00157616" w:rsidRDefault="001C70D8" w:rsidP="0018501B">
      <w:pPr>
        <w:pStyle w:val="Default"/>
        <w:contextualSpacing/>
        <w:jc w:val="both"/>
        <w:rPr>
          <w:rFonts w:ascii="Arial" w:hAnsi="Arial" w:cs="Arial"/>
          <w:b/>
          <w:color w:val="FF0000"/>
        </w:rPr>
      </w:pPr>
      <w:r w:rsidRPr="00A46815">
        <w:rPr>
          <w:rFonts w:ascii="Arial" w:hAnsi="Arial" w:cs="Arial"/>
          <w:b/>
          <w:color w:val="FF0000"/>
        </w:rPr>
        <w:t>[END COVER LETTER]</w:t>
      </w:r>
      <w:r w:rsidRPr="00A46815">
        <w:rPr>
          <w:rFonts w:ascii="Arial" w:hAnsi="Arial" w:cs="Arial"/>
          <w:b/>
          <w:u w:val="single"/>
        </w:rPr>
        <w:br w:type="page"/>
      </w:r>
    </w:p>
    <w:p w14:paraId="1B46B169" w14:textId="77777777" w:rsidR="001C70D8" w:rsidRPr="00A46815" w:rsidRDefault="001C70D8" w:rsidP="0018501B">
      <w:pPr>
        <w:pStyle w:val="Default"/>
        <w:ind w:left="851" w:hanging="851"/>
        <w:contextualSpacing/>
        <w:jc w:val="both"/>
        <w:rPr>
          <w:rFonts w:ascii="Arial" w:hAnsi="Arial" w:cs="Arial"/>
          <w:b/>
        </w:rPr>
      </w:pPr>
      <w:r w:rsidRPr="00A46815">
        <w:rPr>
          <w:rFonts w:ascii="Arial" w:hAnsi="Arial" w:cs="Arial"/>
          <w:b/>
          <w:color w:val="FF0000"/>
        </w:rPr>
        <w:lastRenderedPageBreak/>
        <w:t>[DETAILED PROPOSAL TEMPLATE]</w:t>
      </w:r>
    </w:p>
    <w:p w14:paraId="0210D50D" w14:textId="77777777" w:rsidR="001C70D8" w:rsidRPr="00A46815" w:rsidRDefault="001C70D8" w:rsidP="0018501B">
      <w:pPr>
        <w:pStyle w:val="Default"/>
        <w:contextualSpacing/>
        <w:jc w:val="both"/>
        <w:rPr>
          <w:rFonts w:ascii="Arial" w:hAnsi="Arial" w:cs="Arial"/>
          <w:b/>
          <w:u w:val="single"/>
        </w:rPr>
      </w:pPr>
    </w:p>
    <w:p w14:paraId="5ACA0746"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b/>
          <w:color w:val="auto"/>
          <w:u w:val="single"/>
        </w:rPr>
        <w:t>DETAILED PROPOSAL</w:t>
      </w:r>
    </w:p>
    <w:p w14:paraId="0047577B" w14:textId="77777777" w:rsidR="006B7CB9" w:rsidRPr="00A46815" w:rsidRDefault="006B7CB9" w:rsidP="0018501B">
      <w:pPr>
        <w:pStyle w:val="Default"/>
        <w:tabs>
          <w:tab w:val="left" w:pos="426"/>
        </w:tabs>
        <w:contextualSpacing/>
        <w:jc w:val="both"/>
        <w:rPr>
          <w:rFonts w:ascii="Arial" w:hAnsi="Arial" w:cs="Arial"/>
        </w:rPr>
      </w:pPr>
    </w:p>
    <w:p w14:paraId="4BF3B72A" w14:textId="63E7321D" w:rsidR="006B7CB9" w:rsidRPr="0018501B" w:rsidRDefault="006B7CB9" w:rsidP="0018501B">
      <w:pPr>
        <w:pStyle w:val="ListParagraph"/>
        <w:widowControl w:val="0"/>
        <w:numPr>
          <w:ilvl w:val="0"/>
          <w:numId w:val="46"/>
        </w:numPr>
        <w:autoSpaceDE w:val="0"/>
        <w:autoSpaceDN w:val="0"/>
        <w:adjustRightInd w:val="0"/>
        <w:ind w:left="426" w:hanging="426"/>
        <w:jc w:val="both"/>
        <w:rPr>
          <w:rFonts w:ascii="Arial" w:hAnsi="Arial" w:cs="Arial"/>
          <w:color w:val="0000FF"/>
          <w:u w:val="single"/>
        </w:rPr>
      </w:pPr>
      <w:r w:rsidRPr="000C29B3">
        <w:rPr>
          <w:rFonts w:ascii="Arial" w:hAnsi="Arial" w:cs="Arial"/>
          <w:b/>
          <w:color w:val="000000"/>
        </w:rPr>
        <w:t xml:space="preserve">BACKGROUND </w:t>
      </w:r>
      <w:r w:rsidR="00A55463" w:rsidRPr="000C29B3">
        <w:rPr>
          <w:rFonts w:ascii="Arial" w:hAnsi="Arial" w:cs="Arial"/>
          <w:b/>
          <w:color w:val="000000"/>
        </w:rPr>
        <w:t>AND FACILITIES</w:t>
      </w:r>
      <w:r w:rsidR="00E91E41" w:rsidRPr="000C29B3">
        <w:rPr>
          <w:rFonts w:ascii="Arial" w:hAnsi="Arial" w:cs="Arial"/>
        </w:rPr>
        <w:t xml:space="preserve"> </w:t>
      </w:r>
    </w:p>
    <w:p w14:paraId="5FC6A9EA" w14:textId="77777777" w:rsidR="006B7CB9" w:rsidRPr="00A46815" w:rsidRDefault="006B7CB9" w:rsidP="0018501B">
      <w:pPr>
        <w:pStyle w:val="Default"/>
        <w:contextualSpacing/>
        <w:jc w:val="both"/>
        <w:rPr>
          <w:rFonts w:ascii="Arial" w:hAnsi="Arial" w:cs="Arial"/>
        </w:rPr>
      </w:pPr>
    </w:p>
    <w:p w14:paraId="470F5B89" w14:textId="4F3FD1F1" w:rsidR="006B7CB9" w:rsidRPr="00A46815" w:rsidRDefault="006B7CB9" w:rsidP="0018501B">
      <w:pPr>
        <w:widowControl w:val="0"/>
        <w:numPr>
          <w:ilvl w:val="1"/>
          <w:numId w:val="23"/>
        </w:numPr>
        <w:autoSpaceDE w:val="0"/>
        <w:autoSpaceDN w:val="0"/>
        <w:adjustRightInd w:val="0"/>
        <w:contextualSpacing/>
        <w:jc w:val="both"/>
        <w:rPr>
          <w:rFonts w:ascii="Arial" w:hAnsi="Arial" w:cs="Arial"/>
          <w:u w:val="single"/>
        </w:rPr>
      </w:pPr>
      <w:r w:rsidRPr="00A46815">
        <w:rPr>
          <w:rFonts w:ascii="Arial" w:hAnsi="Arial" w:cs="Arial"/>
          <w:u w:val="single"/>
        </w:rPr>
        <w:t>Background of the company(</w:t>
      </w:r>
      <w:proofErr w:type="spellStart"/>
      <w:r w:rsidRPr="00A46815">
        <w:rPr>
          <w:rFonts w:ascii="Arial" w:hAnsi="Arial" w:cs="Arial"/>
          <w:u w:val="single"/>
        </w:rPr>
        <w:t>ies</w:t>
      </w:r>
      <w:proofErr w:type="spellEnd"/>
      <w:r w:rsidRPr="00A46815">
        <w:rPr>
          <w:rFonts w:ascii="Arial" w:hAnsi="Arial" w:cs="Arial"/>
          <w:u w:val="single"/>
        </w:rPr>
        <w:t>)</w:t>
      </w:r>
      <w:r w:rsidR="004F0758" w:rsidRPr="00A46815">
        <w:rPr>
          <w:rFonts w:ascii="Arial" w:hAnsi="Arial" w:cs="Arial"/>
          <w:u w:val="single"/>
        </w:rPr>
        <w:t xml:space="preserve"> </w:t>
      </w:r>
    </w:p>
    <w:p w14:paraId="5CC95015" w14:textId="77777777" w:rsidR="00ED2A45" w:rsidRPr="00A46815" w:rsidRDefault="00ED2A45" w:rsidP="0018501B">
      <w:pPr>
        <w:ind w:left="851" w:hanging="851"/>
        <w:contextualSpacing/>
        <w:jc w:val="both"/>
        <w:rPr>
          <w:rFonts w:ascii="Arial" w:hAnsi="Arial" w:cs="Arial"/>
          <w:color w:val="FF0000"/>
        </w:rPr>
      </w:pPr>
    </w:p>
    <w:p w14:paraId="5C2F5A34" w14:textId="60C0BAC0"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333780A5" w14:textId="2ADD2656"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3B5EE6" w:rsidRPr="00A46815">
        <w:rPr>
          <w:rFonts w:ascii="Arial" w:hAnsi="Arial" w:cs="Arial"/>
          <w:i/>
          <w:iCs/>
          <w:color w:val="FF0000"/>
        </w:rPr>
        <w:t>Present the participating company(</w:t>
      </w:r>
      <w:proofErr w:type="spellStart"/>
      <w:r w:rsidR="003B5EE6" w:rsidRPr="00A46815">
        <w:rPr>
          <w:rFonts w:ascii="Arial" w:hAnsi="Arial" w:cs="Arial"/>
          <w:i/>
          <w:iCs/>
          <w:color w:val="FF0000"/>
        </w:rPr>
        <w:t>ies</w:t>
      </w:r>
      <w:proofErr w:type="spellEnd"/>
      <w:r w:rsidR="003B5EE6" w:rsidRPr="00A46815">
        <w:rPr>
          <w:rFonts w:ascii="Arial" w:hAnsi="Arial" w:cs="Arial"/>
          <w:i/>
          <w:iCs/>
          <w:color w:val="FF0000"/>
        </w:rPr>
        <w:t>) and b</w:t>
      </w:r>
      <w:r w:rsidRPr="00A46815">
        <w:rPr>
          <w:rFonts w:ascii="Arial" w:hAnsi="Arial" w:cs="Arial"/>
          <w:i/>
          <w:iCs/>
          <w:color w:val="FF0000"/>
        </w:rPr>
        <w:t xml:space="preserve">riefly describe </w:t>
      </w:r>
      <w:r w:rsidRPr="000C29B3">
        <w:rPr>
          <w:rFonts w:ascii="Arial" w:hAnsi="Arial" w:cs="Arial"/>
          <w:i/>
          <w:iCs/>
          <w:color w:val="FF0000"/>
          <w:u w:val="single"/>
        </w:rPr>
        <w:t>relevant</w:t>
      </w:r>
      <w:r w:rsidRPr="00A46815">
        <w:rPr>
          <w:rFonts w:ascii="Arial" w:hAnsi="Arial" w:cs="Arial"/>
          <w:i/>
          <w:iCs/>
          <w:color w:val="FF0000"/>
        </w:rPr>
        <w:t xml:space="preserve"> experience for the Contractor and Subcontractor(s), if any, for the performance of </w:t>
      </w:r>
      <w:r w:rsidR="00702A84" w:rsidRPr="00A46815">
        <w:rPr>
          <w:rFonts w:ascii="Arial" w:hAnsi="Arial" w:cs="Arial"/>
          <w:i/>
          <w:iCs/>
          <w:color w:val="FF0000"/>
        </w:rPr>
        <w:t>the</w:t>
      </w:r>
      <w:r w:rsidRPr="00A46815">
        <w:rPr>
          <w:rFonts w:ascii="Arial" w:hAnsi="Arial" w:cs="Arial"/>
          <w:i/>
          <w:iCs/>
          <w:color w:val="FF0000"/>
        </w:rPr>
        <w:t xml:space="preserve"> work</w:t>
      </w:r>
      <w:r w:rsidR="00702A84" w:rsidRPr="00A46815">
        <w:rPr>
          <w:rFonts w:ascii="Arial" w:hAnsi="Arial" w:cs="Arial"/>
          <w:i/>
          <w:iCs/>
          <w:color w:val="FF0000"/>
        </w:rPr>
        <w:t>.</w:t>
      </w:r>
      <w:r w:rsidRPr="00A46815">
        <w:rPr>
          <w:rFonts w:ascii="Arial" w:hAnsi="Arial" w:cs="Arial"/>
          <w:i/>
          <w:iCs/>
          <w:color w:val="FF0000"/>
        </w:rPr>
        <w:t>]</w:t>
      </w:r>
    </w:p>
    <w:p w14:paraId="1F43F590" w14:textId="77777777" w:rsidR="006B7CB9" w:rsidRPr="00A46815" w:rsidRDefault="006B7CB9" w:rsidP="0018501B">
      <w:pPr>
        <w:ind w:left="851" w:hanging="851"/>
        <w:contextualSpacing/>
        <w:jc w:val="both"/>
        <w:rPr>
          <w:rFonts w:ascii="Arial" w:hAnsi="Arial" w:cs="Arial"/>
          <w:color w:val="000000"/>
          <w:shd w:val="clear" w:color="auto" w:fill="E6E6E6"/>
        </w:rPr>
      </w:pPr>
    </w:p>
    <w:p w14:paraId="0D305228" w14:textId="01146A31" w:rsidR="006B7CB9" w:rsidRPr="00A46815" w:rsidRDefault="00702A84" w:rsidP="0018501B">
      <w:pPr>
        <w:widowControl w:val="0"/>
        <w:numPr>
          <w:ilvl w:val="1"/>
          <w:numId w:val="23"/>
        </w:numPr>
        <w:autoSpaceDE w:val="0"/>
        <w:autoSpaceDN w:val="0"/>
        <w:adjustRightInd w:val="0"/>
        <w:contextualSpacing/>
        <w:jc w:val="both"/>
        <w:rPr>
          <w:rFonts w:ascii="Arial" w:hAnsi="Arial" w:cs="Arial"/>
          <w:color w:val="000000"/>
          <w:u w:val="single"/>
          <w:shd w:val="clear" w:color="auto" w:fill="E6E6E6"/>
        </w:rPr>
      </w:pPr>
      <w:r w:rsidRPr="00A46815">
        <w:rPr>
          <w:rFonts w:ascii="Arial" w:hAnsi="Arial" w:cs="Arial"/>
          <w:color w:val="000000" w:themeColor="text1"/>
          <w:u w:val="single"/>
        </w:rPr>
        <w:t>T</w:t>
      </w:r>
      <w:r w:rsidR="006B7CB9" w:rsidRPr="00A46815">
        <w:rPr>
          <w:rFonts w:ascii="Arial" w:hAnsi="Arial" w:cs="Arial"/>
          <w:color w:val="000000" w:themeColor="text1"/>
          <w:u w:val="single"/>
        </w:rPr>
        <w:t>echnical achievements relevant to the activity and/or to be used</w:t>
      </w:r>
    </w:p>
    <w:p w14:paraId="39F848D3" w14:textId="77777777" w:rsidR="00ED2A45" w:rsidRPr="00A46815" w:rsidRDefault="00ED2A45" w:rsidP="0018501B">
      <w:pPr>
        <w:ind w:left="851" w:hanging="851"/>
        <w:contextualSpacing/>
        <w:jc w:val="both"/>
        <w:rPr>
          <w:rFonts w:ascii="Arial" w:hAnsi="Arial" w:cs="Arial"/>
          <w:i/>
          <w:color w:val="FF0000"/>
        </w:rPr>
      </w:pPr>
    </w:p>
    <w:p w14:paraId="3780709C"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1CC8EE4" w14:textId="073A8F14"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E91E41" w:rsidRPr="00A46815">
        <w:rPr>
          <w:rFonts w:ascii="Arial" w:hAnsi="Arial" w:cs="Arial"/>
          <w:i/>
          <w:iCs/>
          <w:color w:val="FF0000"/>
        </w:rPr>
        <w:t>Detail any achievements</w:t>
      </w:r>
      <w:r w:rsidR="00EA478C" w:rsidRPr="00A46815">
        <w:rPr>
          <w:rFonts w:ascii="Arial" w:hAnsi="Arial" w:cs="Arial"/>
          <w:i/>
          <w:iCs/>
          <w:color w:val="FF0000"/>
        </w:rPr>
        <w:t xml:space="preserve"> for the Contractor and Subcontractor(s), if any, which are relevant to their experience for the performance of the work.</w:t>
      </w:r>
      <w:r w:rsidRPr="00A46815">
        <w:rPr>
          <w:rFonts w:ascii="Arial" w:hAnsi="Arial" w:cs="Arial"/>
          <w:i/>
          <w:iCs/>
          <w:color w:val="FF0000"/>
        </w:rPr>
        <w:t>]</w:t>
      </w:r>
    </w:p>
    <w:p w14:paraId="66D51561" w14:textId="77777777" w:rsidR="007F0323" w:rsidRPr="00A46815" w:rsidRDefault="007F0323" w:rsidP="0018501B">
      <w:pPr>
        <w:pStyle w:val="Default"/>
        <w:tabs>
          <w:tab w:val="left" w:pos="426"/>
        </w:tabs>
        <w:contextualSpacing/>
        <w:jc w:val="both"/>
        <w:rPr>
          <w:rFonts w:ascii="Arial" w:hAnsi="Arial" w:cs="Arial"/>
        </w:rPr>
      </w:pPr>
    </w:p>
    <w:p w14:paraId="35DEB4B9" w14:textId="08E3C94A" w:rsidR="004646EC" w:rsidRPr="00A46815" w:rsidRDefault="008F0B9A" w:rsidP="0018501B">
      <w:pPr>
        <w:pStyle w:val="Default"/>
        <w:numPr>
          <w:ilvl w:val="1"/>
          <w:numId w:val="23"/>
        </w:numPr>
        <w:tabs>
          <w:tab w:val="left" w:pos="851"/>
        </w:tabs>
        <w:contextualSpacing/>
        <w:jc w:val="both"/>
        <w:rPr>
          <w:rFonts w:ascii="Arial" w:hAnsi="Arial" w:cs="Arial"/>
          <w:u w:val="single"/>
        </w:rPr>
      </w:pPr>
      <w:r w:rsidRPr="00C53602">
        <w:rPr>
          <w:rFonts w:ascii="Arial" w:hAnsi="Arial" w:cs="Arial"/>
        </w:rPr>
        <w:t xml:space="preserve"> </w:t>
      </w:r>
      <w:proofErr w:type="gramStart"/>
      <w:r w:rsidR="00C53602" w:rsidRPr="00C53602">
        <w:rPr>
          <w:rFonts w:ascii="Arial" w:hAnsi="Arial" w:cs="Arial"/>
          <w:u w:val="single"/>
        </w:rPr>
        <w:t>Overall</w:t>
      </w:r>
      <w:proofErr w:type="gramEnd"/>
      <w:r w:rsidR="00C53602" w:rsidRPr="00C53602">
        <w:rPr>
          <w:rFonts w:ascii="Arial" w:hAnsi="Arial" w:cs="Arial"/>
          <w:u w:val="single"/>
        </w:rPr>
        <w:t xml:space="preserve"> Team composition, </w:t>
      </w:r>
      <w:r w:rsidR="004646EC" w:rsidRPr="00A46815">
        <w:rPr>
          <w:rFonts w:ascii="Arial" w:hAnsi="Arial" w:cs="Arial"/>
          <w:u w:val="single"/>
        </w:rPr>
        <w:t xml:space="preserve">Proposed </w:t>
      </w:r>
      <w:r w:rsidR="28082713" w:rsidRPr="00A46815">
        <w:rPr>
          <w:rFonts w:ascii="Arial" w:hAnsi="Arial" w:cs="Arial"/>
          <w:u w:val="single"/>
        </w:rPr>
        <w:t>Key Personnel</w:t>
      </w:r>
    </w:p>
    <w:p w14:paraId="33F3781A" w14:textId="77777777" w:rsidR="00ED2A45" w:rsidRPr="00A46815" w:rsidRDefault="00ED2A45" w:rsidP="0018501B">
      <w:pPr>
        <w:pStyle w:val="Default"/>
        <w:contextualSpacing/>
        <w:jc w:val="both"/>
        <w:rPr>
          <w:rFonts w:ascii="Arial" w:hAnsi="Arial" w:cs="Arial"/>
          <w:i/>
          <w:iCs/>
          <w:color w:val="FF0000"/>
        </w:rPr>
      </w:pPr>
    </w:p>
    <w:p w14:paraId="69643F27" w14:textId="2AC71EC0" w:rsidR="00ED2A45" w:rsidRPr="00A46815" w:rsidRDefault="00ED2A45" w:rsidP="0018501B">
      <w:pPr>
        <w:pStyle w:val="Default"/>
        <w:ind w:left="426"/>
        <w:contextualSpacing/>
        <w:jc w:val="both"/>
        <w:rPr>
          <w:rFonts w:ascii="Arial" w:hAnsi="Arial" w:cs="Arial"/>
          <w:i/>
          <w:iCs/>
          <w:color w:val="FF0000"/>
        </w:rPr>
      </w:pPr>
      <w:r w:rsidRPr="00A46815">
        <w:rPr>
          <w:rFonts w:ascii="Arial" w:hAnsi="Arial" w:cs="Arial"/>
          <w:i/>
          <w:iCs/>
          <w:color w:val="FF0000"/>
        </w:rPr>
        <w:t>……………</w:t>
      </w:r>
    </w:p>
    <w:p w14:paraId="1CF885F1" w14:textId="6C8FAB5C" w:rsidR="007F0323" w:rsidRDefault="007F0323" w:rsidP="0018501B">
      <w:pPr>
        <w:pStyle w:val="Default"/>
        <w:ind w:left="426"/>
        <w:contextualSpacing/>
        <w:jc w:val="both"/>
        <w:rPr>
          <w:rFonts w:ascii="Arial" w:hAnsi="Arial" w:cs="Arial"/>
          <w:i/>
          <w:iCs/>
          <w:color w:val="FF0000"/>
        </w:rPr>
      </w:pPr>
      <w:r w:rsidRPr="00A46815">
        <w:rPr>
          <w:rFonts w:ascii="Arial" w:hAnsi="Arial" w:cs="Arial"/>
          <w:i/>
          <w:iCs/>
          <w:color w:val="FF0000"/>
        </w:rPr>
        <w:t xml:space="preserve">[Please </w:t>
      </w:r>
      <w:r w:rsidR="00D546A9" w:rsidRPr="00A46815">
        <w:rPr>
          <w:rFonts w:ascii="Arial" w:hAnsi="Arial" w:cs="Arial"/>
          <w:i/>
          <w:iCs/>
          <w:color w:val="FF0000"/>
        </w:rPr>
        <w:t xml:space="preserve">describe the overall team composition, including the subcontractors and external suppliers, if any, and </w:t>
      </w:r>
      <w:r w:rsidR="004646EC" w:rsidRPr="00A46815">
        <w:rPr>
          <w:rFonts w:ascii="Arial" w:hAnsi="Arial" w:cs="Arial"/>
          <w:i/>
          <w:iCs/>
          <w:color w:val="FF0000"/>
        </w:rPr>
        <w:t xml:space="preserve">provide information on the relevant background of the proposed </w:t>
      </w:r>
      <w:r w:rsidR="2DF5671A" w:rsidRPr="00A46815">
        <w:rPr>
          <w:rFonts w:ascii="Arial" w:hAnsi="Arial" w:cs="Arial"/>
          <w:i/>
          <w:iCs/>
          <w:color w:val="FF0000"/>
        </w:rPr>
        <w:t>Key Personnel</w:t>
      </w:r>
      <w:r w:rsidR="00044826" w:rsidRPr="00A46815">
        <w:rPr>
          <w:rFonts w:ascii="Arial" w:hAnsi="Arial" w:cs="Arial"/>
          <w:i/>
          <w:iCs/>
          <w:color w:val="FF0000"/>
        </w:rPr>
        <w:t xml:space="preserve"> (see definition of Key Person below) </w:t>
      </w:r>
      <w:r w:rsidR="004646EC" w:rsidRPr="00A46815">
        <w:rPr>
          <w:rFonts w:ascii="Arial" w:hAnsi="Arial" w:cs="Arial"/>
          <w:i/>
          <w:iCs/>
          <w:color w:val="FF0000"/>
        </w:rPr>
        <w:t>for the work to be performed</w:t>
      </w:r>
      <w:r w:rsidR="00044826" w:rsidRPr="00A46815">
        <w:rPr>
          <w:rFonts w:ascii="Arial" w:hAnsi="Arial" w:cs="Arial"/>
          <w:i/>
          <w:iCs/>
          <w:color w:val="FF0000"/>
        </w:rPr>
        <w:t>.</w:t>
      </w:r>
      <w:r w:rsidR="004646EC" w:rsidRPr="00A46815">
        <w:rPr>
          <w:rFonts w:ascii="Arial" w:hAnsi="Arial" w:cs="Arial"/>
          <w:i/>
          <w:iCs/>
          <w:color w:val="FF0000"/>
        </w:rPr>
        <w:t xml:space="preserve"> </w:t>
      </w:r>
    </w:p>
    <w:p w14:paraId="265B1B2B" w14:textId="77777777" w:rsidR="00D80348" w:rsidRDefault="00D80348" w:rsidP="0018501B">
      <w:pPr>
        <w:pStyle w:val="Default"/>
        <w:ind w:left="426"/>
        <w:contextualSpacing/>
        <w:jc w:val="both"/>
        <w:rPr>
          <w:rFonts w:ascii="Arial" w:hAnsi="Arial" w:cs="Arial"/>
          <w:i/>
          <w:iCs/>
          <w:color w:val="FF0000"/>
        </w:rPr>
      </w:pPr>
    </w:p>
    <w:p w14:paraId="2D8390E3" w14:textId="796AA12D" w:rsidR="00064C13" w:rsidRDefault="004F0758" w:rsidP="00064C13">
      <w:pPr>
        <w:pStyle w:val="Default"/>
        <w:tabs>
          <w:tab w:val="left" w:pos="1701"/>
        </w:tabs>
        <w:ind w:left="1134" w:hanging="708"/>
        <w:contextualSpacing/>
        <w:jc w:val="both"/>
        <w:rPr>
          <w:rFonts w:ascii="Arial" w:hAnsi="Arial" w:cs="Arial"/>
          <w:i/>
          <w:iCs/>
          <w:color w:val="FF0000"/>
        </w:rPr>
      </w:pPr>
      <w:r w:rsidRPr="00A46815">
        <w:rPr>
          <w:rFonts w:ascii="Arial" w:hAnsi="Arial" w:cs="Arial"/>
          <w:b/>
          <w:bCs/>
          <w:i/>
          <w:iCs/>
          <w:color w:val="FF0000"/>
        </w:rPr>
        <w:t>NOTE</w:t>
      </w:r>
      <w:r w:rsidR="00675A0A">
        <w:rPr>
          <w:rFonts w:ascii="Arial" w:hAnsi="Arial" w:cs="Arial"/>
          <w:b/>
          <w:bCs/>
          <w:i/>
          <w:iCs/>
          <w:color w:val="FF0000"/>
        </w:rPr>
        <w:t xml:space="preserve">: </w:t>
      </w:r>
      <w:r w:rsidRPr="00A46815">
        <w:rPr>
          <w:rFonts w:ascii="Arial" w:hAnsi="Arial" w:cs="Arial"/>
          <w:b/>
          <w:bCs/>
          <w:i/>
          <w:iCs/>
          <w:color w:val="FF0000"/>
        </w:rPr>
        <w:t>A “Key Person” is a person</w:t>
      </w:r>
      <w:r w:rsidR="00044826" w:rsidRPr="00A46815">
        <w:rPr>
          <w:rFonts w:ascii="Arial" w:hAnsi="Arial" w:cs="Arial"/>
          <w:b/>
          <w:bCs/>
          <w:i/>
          <w:iCs/>
          <w:color w:val="FF0000"/>
        </w:rPr>
        <w:t xml:space="preserve"> working for either the Prime Contractor or a Subcontractor</w:t>
      </w:r>
      <w:r w:rsidRPr="00A46815">
        <w:rPr>
          <w:rFonts w:ascii="Arial" w:hAnsi="Arial" w:cs="Arial"/>
          <w:b/>
          <w:bCs/>
          <w:i/>
          <w:iCs/>
          <w:color w:val="FF0000"/>
        </w:rPr>
        <w:t xml:space="preserve">, who substantially contributes, in terms of effort and knowledge, to the work carried out under a Contract and who is explicitly nominated to perform such duties. Key Persons are individuals with a certain degree of seniority whose </w:t>
      </w:r>
      <w:r w:rsidRPr="00A46815">
        <w:rPr>
          <w:rStyle w:val="st"/>
          <w:rFonts w:ascii="Arial" w:hAnsi="Arial" w:cs="Arial"/>
          <w:b/>
          <w:bCs/>
          <w:i/>
          <w:iCs/>
          <w:color w:val="FF0000"/>
        </w:rPr>
        <w:t>knowledge, reputation and/or skills in the relevant areas or disciplines are critical to achieving the objectives of the Contract</w:t>
      </w:r>
      <w:r w:rsidRPr="00A46815">
        <w:rPr>
          <w:rStyle w:val="st"/>
          <w:rFonts w:ascii="Arial" w:hAnsi="Arial" w:cs="Arial"/>
          <w:i/>
          <w:iCs/>
          <w:color w:val="FF0000"/>
        </w:rPr>
        <w:t>.</w:t>
      </w:r>
      <w:r w:rsidR="00044826" w:rsidRPr="00A46815">
        <w:rPr>
          <w:rStyle w:val="st"/>
          <w:rFonts w:ascii="Arial" w:hAnsi="Arial" w:cs="Arial"/>
          <w:i/>
          <w:iCs/>
          <w:color w:val="FF0000"/>
        </w:rPr>
        <w:t xml:space="preserve"> Consequently, Key Persons have</w:t>
      </w:r>
      <w:r w:rsidR="00044826" w:rsidRPr="00A46815">
        <w:rPr>
          <w:rFonts w:ascii="Arial" w:hAnsi="Arial" w:cs="Arial"/>
          <w:i/>
          <w:iCs/>
          <w:color w:val="FF0000"/>
        </w:rPr>
        <w:t xml:space="preserve"> a major role within the team and</w:t>
      </w:r>
      <w:r w:rsidR="00702A84" w:rsidRPr="00A46815">
        <w:rPr>
          <w:rFonts w:ascii="Arial" w:hAnsi="Arial" w:cs="Arial"/>
          <w:i/>
          <w:iCs/>
          <w:color w:val="FF0000"/>
        </w:rPr>
        <w:t xml:space="preserve"> only Key Persons can be </w:t>
      </w:r>
      <w:r w:rsidR="00044826" w:rsidRPr="00A46815">
        <w:rPr>
          <w:rFonts w:ascii="Arial" w:hAnsi="Arial" w:cs="Arial"/>
          <w:i/>
          <w:iCs/>
          <w:color w:val="FF0000"/>
        </w:rPr>
        <w:t>responsible for one or more Work Packages. At least one Key Person must belong to the Prime Contractor.]</w:t>
      </w:r>
    </w:p>
    <w:p w14:paraId="3C5367A8" w14:textId="77777777" w:rsidR="00064C13" w:rsidRDefault="00064C13" w:rsidP="00064C13">
      <w:pPr>
        <w:pStyle w:val="Default"/>
        <w:tabs>
          <w:tab w:val="left" w:pos="1701"/>
        </w:tabs>
        <w:ind w:left="1134" w:hanging="708"/>
        <w:contextualSpacing/>
        <w:jc w:val="both"/>
        <w:rPr>
          <w:rFonts w:ascii="Arial" w:hAnsi="Arial" w:cs="Arial"/>
          <w:i/>
          <w:iCs/>
          <w:color w:val="FF0000"/>
        </w:rPr>
      </w:pPr>
    </w:p>
    <w:p w14:paraId="24CB6CB1" w14:textId="28CA6C5C" w:rsidR="004646EC" w:rsidRPr="00A46815" w:rsidRDefault="004646EC" w:rsidP="0018501B">
      <w:pPr>
        <w:pStyle w:val="Default"/>
        <w:numPr>
          <w:ilvl w:val="1"/>
          <w:numId w:val="23"/>
        </w:numPr>
        <w:tabs>
          <w:tab w:val="clear" w:pos="390"/>
          <w:tab w:val="num" w:pos="426"/>
          <w:tab w:val="num" w:pos="3414"/>
        </w:tabs>
        <w:ind w:left="426" w:hanging="426"/>
        <w:contextualSpacing/>
        <w:jc w:val="both"/>
        <w:rPr>
          <w:rFonts w:ascii="Arial" w:hAnsi="Arial" w:cs="Arial"/>
        </w:rPr>
      </w:pPr>
      <w:r w:rsidRPr="00A46815">
        <w:rPr>
          <w:rFonts w:ascii="Arial" w:hAnsi="Arial" w:cs="Arial"/>
          <w:u w:val="single"/>
        </w:rPr>
        <w:t xml:space="preserve">Curricula Vitae </w:t>
      </w:r>
      <w:r w:rsidR="000C29B3">
        <w:rPr>
          <w:rFonts w:ascii="Arial" w:hAnsi="Arial" w:cs="Arial"/>
          <w:u w:val="single"/>
        </w:rPr>
        <w:t xml:space="preserve">of </w:t>
      </w:r>
      <w:r w:rsidRPr="00A46815">
        <w:rPr>
          <w:rFonts w:ascii="Arial" w:hAnsi="Arial" w:cs="Arial"/>
          <w:u w:val="single"/>
        </w:rPr>
        <w:t>Key Personnel</w:t>
      </w:r>
    </w:p>
    <w:p w14:paraId="46FD0A2E" w14:textId="77777777" w:rsidR="00ED2A45" w:rsidRPr="00A46815" w:rsidRDefault="00ED2A45" w:rsidP="0018501B">
      <w:pPr>
        <w:pStyle w:val="Default"/>
        <w:ind w:left="360"/>
        <w:contextualSpacing/>
        <w:jc w:val="both"/>
        <w:rPr>
          <w:rFonts w:ascii="Arial" w:hAnsi="Arial" w:cs="Arial"/>
          <w:i/>
          <w:iCs/>
          <w:color w:val="FF0000"/>
        </w:rPr>
      </w:pPr>
    </w:p>
    <w:p w14:paraId="2F9596D5" w14:textId="77777777" w:rsidR="003B1057" w:rsidRDefault="003B1057" w:rsidP="00D719EC">
      <w:pPr>
        <w:pStyle w:val="Default"/>
        <w:ind w:left="360"/>
        <w:contextualSpacing/>
        <w:jc w:val="both"/>
        <w:rPr>
          <w:rFonts w:ascii="Arial" w:hAnsi="Arial" w:cs="Arial"/>
          <w:i/>
          <w:iCs/>
          <w:color w:val="FF0000"/>
        </w:rPr>
      </w:pPr>
      <w:r w:rsidRPr="00A46815">
        <w:rPr>
          <w:rFonts w:ascii="Arial" w:hAnsi="Arial" w:cs="Arial"/>
          <w:i/>
          <w:iCs/>
          <w:color w:val="FF0000"/>
        </w:rPr>
        <w:t>……………</w:t>
      </w:r>
    </w:p>
    <w:p w14:paraId="1B031EAD" w14:textId="460F70C2" w:rsidR="00D719EC" w:rsidRPr="00C237A6" w:rsidRDefault="003B1057" w:rsidP="00D719EC">
      <w:pPr>
        <w:pStyle w:val="Default"/>
        <w:ind w:left="360"/>
        <w:contextualSpacing/>
        <w:jc w:val="both"/>
        <w:rPr>
          <w:rFonts w:ascii="Arial" w:hAnsi="Arial" w:cs="Arial"/>
          <w:i/>
          <w:iCs/>
          <w:color w:val="FF0000"/>
        </w:rPr>
      </w:pPr>
      <w:r>
        <w:rPr>
          <w:rFonts w:ascii="Arial" w:hAnsi="Arial" w:cs="Arial"/>
          <w:i/>
          <w:iCs/>
          <w:color w:val="FF0000"/>
        </w:rPr>
        <w:t>[</w:t>
      </w:r>
      <w:r w:rsidR="004646EC" w:rsidRPr="00A46815">
        <w:rPr>
          <w:rFonts w:ascii="Arial" w:hAnsi="Arial" w:cs="Arial"/>
          <w:i/>
          <w:iCs/>
          <w:color w:val="FF0000"/>
        </w:rPr>
        <w:t>Concise CVs including relevant information for all Key Personnel</w:t>
      </w:r>
      <w:r w:rsidR="0047355C">
        <w:rPr>
          <w:rFonts w:ascii="Arial" w:hAnsi="Arial" w:cs="Arial"/>
          <w:i/>
          <w:iCs/>
          <w:color w:val="FF0000"/>
        </w:rPr>
        <w:t xml:space="preserve"> shall be submitted in the designated ‘Curricula Vitae’ folder in esa-star</w:t>
      </w:r>
      <w:r w:rsidR="00D719EC">
        <w:rPr>
          <w:rFonts w:ascii="Arial" w:hAnsi="Arial" w:cs="Arial"/>
          <w:i/>
          <w:iCs/>
          <w:color w:val="FF0000"/>
        </w:rPr>
        <w:t>, separately from this document.</w:t>
      </w:r>
      <w:r w:rsidR="00EE1A3B">
        <w:rPr>
          <w:rFonts w:ascii="Arial" w:hAnsi="Arial" w:cs="Arial"/>
          <w:i/>
          <w:iCs/>
          <w:color w:val="FF0000"/>
        </w:rPr>
        <w:t xml:space="preserve"> Provide here a list of the CVs uploaded in esa-star.</w:t>
      </w:r>
      <w:r w:rsidR="00EB50E3">
        <w:rPr>
          <w:rFonts w:ascii="Arial" w:hAnsi="Arial" w:cs="Arial"/>
          <w:i/>
          <w:iCs/>
          <w:color w:val="FF0000"/>
        </w:rPr>
        <w:t>]</w:t>
      </w:r>
    </w:p>
    <w:p w14:paraId="2B159865" w14:textId="2536D78D" w:rsidR="004646EC" w:rsidRPr="00A46815" w:rsidRDefault="004646EC" w:rsidP="0018501B">
      <w:pPr>
        <w:pStyle w:val="Default"/>
        <w:ind w:left="360"/>
        <w:contextualSpacing/>
        <w:jc w:val="both"/>
        <w:rPr>
          <w:rFonts w:ascii="Arial" w:hAnsi="Arial" w:cs="Arial"/>
          <w:i/>
          <w:iCs/>
          <w:color w:val="FF0000"/>
        </w:rPr>
      </w:pPr>
    </w:p>
    <w:p w14:paraId="6349BA1E" w14:textId="5965A60E" w:rsidR="004B6662" w:rsidRPr="00C237A6" w:rsidRDefault="004B6662" w:rsidP="00EB50E3">
      <w:pPr>
        <w:pStyle w:val="Default"/>
        <w:contextualSpacing/>
        <w:jc w:val="both"/>
        <w:rPr>
          <w:rFonts w:ascii="Arial" w:hAnsi="Arial" w:cs="Arial"/>
          <w:i/>
          <w:iCs/>
          <w:color w:val="FF0000"/>
        </w:rPr>
      </w:pPr>
    </w:p>
    <w:p w14:paraId="054E4977" w14:textId="1E760424" w:rsidR="00D546A9" w:rsidRDefault="00D546A9" w:rsidP="0018501B">
      <w:pPr>
        <w:pStyle w:val="Default"/>
        <w:tabs>
          <w:tab w:val="left" w:pos="1985"/>
        </w:tabs>
        <w:ind w:left="851" w:hanging="851"/>
        <w:contextualSpacing/>
        <w:jc w:val="both"/>
        <w:rPr>
          <w:rFonts w:ascii="Arial" w:hAnsi="Arial" w:cs="Arial"/>
          <w:i/>
          <w:iCs/>
          <w:color w:val="FF0000"/>
        </w:rPr>
      </w:pPr>
    </w:p>
    <w:p w14:paraId="6075CF4A" w14:textId="1FC7ACF3" w:rsidR="004B6662" w:rsidRDefault="004B6662">
      <w:pPr>
        <w:spacing w:after="160" w:line="259" w:lineRule="auto"/>
        <w:rPr>
          <w:rFonts w:ascii="Arial" w:hAnsi="Arial" w:cs="Arial"/>
          <w:color w:val="FF0000"/>
        </w:rPr>
      </w:pPr>
      <w:r>
        <w:rPr>
          <w:rFonts w:ascii="Arial" w:hAnsi="Arial" w:cs="Arial"/>
          <w:color w:val="FF0000"/>
        </w:rPr>
        <w:br w:type="page"/>
      </w:r>
    </w:p>
    <w:p w14:paraId="4A42A4B1" w14:textId="77777777" w:rsidR="00EE1A3B" w:rsidRPr="00A46815" w:rsidRDefault="00EE1A3B" w:rsidP="0018501B">
      <w:pPr>
        <w:pStyle w:val="Default"/>
        <w:tabs>
          <w:tab w:val="left" w:pos="1985"/>
        </w:tabs>
        <w:ind w:left="851" w:hanging="851"/>
        <w:contextualSpacing/>
        <w:jc w:val="both"/>
        <w:rPr>
          <w:rFonts w:ascii="Arial" w:hAnsi="Arial" w:cs="Arial"/>
          <w:color w:val="FF0000"/>
        </w:rPr>
      </w:pPr>
    </w:p>
    <w:p w14:paraId="46864FAA" w14:textId="48AA358B" w:rsidR="007F0323" w:rsidRPr="00A46815" w:rsidRDefault="007F0323" w:rsidP="0018501B">
      <w:pPr>
        <w:pStyle w:val="Default"/>
        <w:numPr>
          <w:ilvl w:val="1"/>
          <w:numId w:val="23"/>
        </w:numPr>
        <w:tabs>
          <w:tab w:val="num" w:pos="3414"/>
        </w:tabs>
        <w:contextualSpacing/>
        <w:jc w:val="both"/>
        <w:rPr>
          <w:rFonts w:ascii="Arial" w:hAnsi="Arial" w:cs="Arial"/>
          <w:u w:val="single"/>
        </w:rPr>
      </w:pPr>
      <w:r w:rsidRPr="00A46815">
        <w:rPr>
          <w:rFonts w:ascii="Arial" w:hAnsi="Arial" w:cs="Arial"/>
          <w:u w:val="single"/>
        </w:rPr>
        <w:t>T</w:t>
      </w:r>
      <w:r w:rsidR="00A55463" w:rsidRPr="00A46815">
        <w:rPr>
          <w:rFonts w:ascii="Arial" w:hAnsi="Arial" w:cs="Arial"/>
          <w:u w:val="single"/>
        </w:rPr>
        <w:t xml:space="preserve">enderer’s facilities for the execution of the </w:t>
      </w:r>
      <w:r w:rsidR="000C29B3">
        <w:rPr>
          <w:rFonts w:ascii="Arial" w:hAnsi="Arial" w:cs="Arial"/>
          <w:u w:val="single"/>
        </w:rPr>
        <w:t>w</w:t>
      </w:r>
      <w:r w:rsidR="00A55463" w:rsidRPr="00A46815">
        <w:rPr>
          <w:rFonts w:ascii="Arial" w:hAnsi="Arial" w:cs="Arial"/>
          <w:u w:val="single"/>
        </w:rPr>
        <w:t>ork</w:t>
      </w:r>
    </w:p>
    <w:p w14:paraId="29AAFD02" w14:textId="5166DAB9" w:rsidR="007F0323" w:rsidRPr="00A46815" w:rsidRDefault="00ED2A45" w:rsidP="0018501B">
      <w:pPr>
        <w:pStyle w:val="Default"/>
        <w:ind w:left="360"/>
        <w:contextualSpacing/>
        <w:jc w:val="both"/>
        <w:rPr>
          <w:rFonts w:ascii="Arial" w:hAnsi="Arial" w:cs="Arial"/>
          <w:color w:val="FF0000"/>
          <w:lang w:eastAsia="en-US"/>
        </w:rPr>
      </w:pPr>
      <w:r w:rsidRPr="00A46815">
        <w:rPr>
          <w:rFonts w:ascii="Arial" w:hAnsi="Arial" w:cs="Arial"/>
          <w:color w:val="FF0000"/>
        </w:rPr>
        <w:br/>
      </w:r>
      <w:r w:rsidRPr="00A46815">
        <w:rPr>
          <w:rFonts w:ascii="Arial" w:hAnsi="Arial" w:cs="Arial"/>
          <w:i/>
          <w:iCs/>
          <w:color w:val="FF0000"/>
        </w:rPr>
        <w:t>……………</w:t>
      </w:r>
    </w:p>
    <w:p w14:paraId="0CD04B65" w14:textId="390A7DAC" w:rsidR="00702A84" w:rsidRPr="004661FF" w:rsidRDefault="007F0323" w:rsidP="004661FF">
      <w:pPr>
        <w:pStyle w:val="Default"/>
        <w:ind w:left="360"/>
        <w:contextualSpacing/>
        <w:jc w:val="both"/>
        <w:rPr>
          <w:rFonts w:ascii="Arial" w:hAnsi="Arial" w:cs="Arial"/>
          <w:i/>
          <w:iCs/>
          <w:color w:val="FF0000"/>
        </w:rPr>
      </w:pPr>
      <w:r w:rsidRPr="00A46815">
        <w:rPr>
          <w:rFonts w:ascii="Arial" w:hAnsi="Arial" w:cs="Arial"/>
          <w:i/>
          <w:iCs/>
          <w:color w:val="FF0000"/>
        </w:rPr>
        <w:t xml:space="preserve">[The Tenderer shall submit a brief description of all facilities proposed for use to execute the </w:t>
      </w:r>
      <w:r w:rsidR="00702A84" w:rsidRPr="00A46815">
        <w:rPr>
          <w:rFonts w:ascii="Arial" w:hAnsi="Arial" w:cs="Arial"/>
          <w:i/>
          <w:iCs/>
          <w:color w:val="FF0000"/>
        </w:rPr>
        <w:t>w</w:t>
      </w:r>
      <w:r w:rsidRPr="00A46815">
        <w:rPr>
          <w:rFonts w:ascii="Arial" w:hAnsi="Arial" w:cs="Arial"/>
          <w:i/>
          <w:iCs/>
          <w:color w:val="FF0000"/>
        </w:rPr>
        <w:t>ork offered. Facilities may include, as applicable, hardware, software, test equipment, infrastructure, information resources, etc. The Tenderer shall also describe what means of access it has to the proposed resources.</w:t>
      </w:r>
      <w:r w:rsidRPr="00326874">
        <w:rPr>
          <w:rFonts w:ascii="Arial" w:hAnsi="Arial" w:cs="Arial"/>
          <w:i/>
          <w:iCs/>
          <w:color w:val="FF0000"/>
        </w:rPr>
        <w:t>]</w:t>
      </w:r>
      <w:r w:rsidR="00702A84" w:rsidRPr="00A46815">
        <w:rPr>
          <w:rFonts w:ascii="Arial" w:hAnsi="Arial" w:cs="Arial"/>
          <w:b/>
        </w:rPr>
        <w:br w:type="page"/>
      </w:r>
    </w:p>
    <w:p w14:paraId="4B4C9091" w14:textId="377A7A32" w:rsidR="000C29B3" w:rsidRPr="00837D3D" w:rsidRDefault="000C29B3" w:rsidP="0018501B">
      <w:pPr>
        <w:pStyle w:val="ListParagraph"/>
        <w:widowControl w:val="0"/>
        <w:numPr>
          <w:ilvl w:val="0"/>
          <w:numId w:val="23"/>
        </w:numPr>
        <w:autoSpaceDE w:val="0"/>
        <w:autoSpaceDN w:val="0"/>
        <w:adjustRightInd w:val="0"/>
        <w:jc w:val="both"/>
        <w:rPr>
          <w:rFonts w:ascii="Arial" w:hAnsi="Arial" w:cs="Arial"/>
          <w:color w:val="538135" w:themeColor="accent6" w:themeShade="BF"/>
          <w:u w:val="single"/>
        </w:rPr>
      </w:pPr>
      <w:r w:rsidRPr="000C29B3">
        <w:rPr>
          <w:rFonts w:ascii="Arial" w:hAnsi="Arial" w:cs="Arial"/>
          <w:b/>
        </w:rPr>
        <w:lastRenderedPageBreak/>
        <w:t xml:space="preserve">TECHNICAL PART </w:t>
      </w:r>
    </w:p>
    <w:p w14:paraId="1ADFD0BB" w14:textId="0DB02FE7" w:rsidR="00837D3D" w:rsidRPr="000C29B3" w:rsidRDefault="00837D3D" w:rsidP="00837D3D">
      <w:pPr>
        <w:pStyle w:val="ListParagraph"/>
        <w:widowControl w:val="0"/>
        <w:autoSpaceDE w:val="0"/>
        <w:autoSpaceDN w:val="0"/>
        <w:adjustRightInd w:val="0"/>
        <w:ind w:left="390"/>
        <w:jc w:val="both"/>
        <w:rPr>
          <w:rFonts w:ascii="Arial" w:hAnsi="Arial" w:cs="Arial"/>
          <w:color w:val="538135" w:themeColor="accent6" w:themeShade="BF"/>
          <w:u w:val="single"/>
        </w:rPr>
      </w:pPr>
    </w:p>
    <w:p w14:paraId="734C1F38" w14:textId="77777777" w:rsidR="000C29B3" w:rsidRPr="000C29B3" w:rsidRDefault="000C29B3" w:rsidP="0018501B">
      <w:pPr>
        <w:widowControl w:val="0"/>
        <w:autoSpaceDE w:val="0"/>
        <w:autoSpaceDN w:val="0"/>
        <w:adjustRightInd w:val="0"/>
        <w:contextualSpacing/>
        <w:jc w:val="both"/>
        <w:rPr>
          <w:rFonts w:ascii="Arial" w:hAnsi="Arial" w:cs="Arial"/>
          <w:vanish/>
          <w:color w:val="000000" w:themeColor="text1"/>
          <w:u w:val="single"/>
        </w:rPr>
      </w:pPr>
    </w:p>
    <w:p w14:paraId="59D18B02" w14:textId="2A54E311"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Understanding of the</w:t>
      </w:r>
      <w:r w:rsidRPr="000C29B3">
        <w:rPr>
          <w:rFonts w:ascii="Arial" w:hAnsi="Arial" w:cs="Arial"/>
          <w:u w:val="single"/>
        </w:rPr>
        <w:t xml:space="preserve"> main technical objectives of the </w:t>
      </w:r>
      <w:r w:rsidRPr="000C29B3">
        <w:rPr>
          <w:rFonts w:ascii="Arial" w:hAnsi="Arial" w:cs="Arial"/>
          <w:color w:val="000000" w:themeColor="text1"/>
          <w:u w:val="single"/>
        </w:rPr>
        <w:t>ITT</w:t>
      </w:r>
    </w:p>
    <w:p w14:paraId="51F18EFE" w14:textId="77777777" w:rsidR="001C761A" w:rsidRPr="00A46815" w:rsidRDefault="001C761A" w:rsidP="0018501B">
      <w:pPr>
        <w:widowControl w:val="0"/>
        <w:tabs>
          <w:tab w:val="num" w:pos="3414"/>
        </w:tabs>
        <w:autoSpaceDE w:val="0"/>
        <w:autoSpaceDN w:val="0"/>
        <w:adjustRightInd w:val="0"/>
        <w:ind w:left="851" w:hanging="851"/>
        <w:contextualSpacing/>
        <w:jc w:val="both"/>
        <w:rPr>
          <w:rFonts w:ascii="Arial" w:hAnsi="Arial" w:cs="Arial"/>
          <w:u w:val="single"/>
        </w:rPr>
      </w:pPr>
    </w:p>
    <w:p w14:paraId="3B078296" w14:textId="0D66CE4F"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41E21C4A" w14:textId="77777777"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[Tenderers shall provide an introduction showing the understanding of the technical requirements and objectives]</w:t>
      </w:r>
    </w:p>
    <w:p w14:paraId="4E6387AD" w14:textId="77777777" w:rsidR="001C761A" w:rsidRPr="00A46815" w:rsidRDefault="001C761A" w:rsidP="0018501B">
      <w:pPr>
        <w:ind w:left="851" w:hanging="851"/>
        <w:contextualSpacing/>
        <w:jc w:val="both"/>
        <w:rPr>
          <w:rFonts w:ascii="Arial" w:hAnsi="Arial" w:cs="Arial"/>
          <w:i/>
          <w:iCs/>
          <w:color w:val="FF0000"/>
        </w:rPr>
      </w:pPr>
    </w:p>
    <w:p w14:paraId="1604330A" w14:textId="1597C0B2"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u w:val="single"/>
        </w:rPr>
        <w:t xml:space="preserve">Proposed approach to reach the main technical objectives of the </w:t>
      </w:r>
      <w:r w:rsidRPr="000C29B3">
        <w:rPr>
          <w:rFonts w:ascii="Arial" w:hAnsi="Arial" w:cs="Arial"/>
          <w:color w:val="000000" w:themeColor="text1"/>
          <w:u w:val="single"/>
        </w:rPr>
        <w:t>ITT</w:t>
      </w:r>
    </w:p>
    <w:p w14:paraId="07E8EA07" w14:textId="77777777" w:rsidR="00EB49FB" w:rsidRPr="00A46815" w:rsidRDefault="00EB49FB" w:rsidP="0018501B">
      <w:pPr>
        <w:pStyle w:val="Default"/>
        <w:ind w:left="360"/>
        <w:contextualSpacing/>
        <w:jc w:val="both"/>
        <w:rPr>
          <w:rFonts w:ascii="Arial" w:hAnsi="Arial" w:cs="Arial"/>
          <w:color w:val="FF0000"/>
        </w:rPr>
      </w:pPr>
    </w:p>
    <w:p w14:paraId="38BEA334" w14:textId="1E9CFED5" w:rsidR="00EB49FB" w:rsidRPr="006D007E"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Pr="006D007E">
        <w:rPr>
          <w:rFonts w:ascii="Arial" w:hAnsi="Arial" w:cs="Arial"/>
          <w:i/>
          <w:iCs/>
          <w:color w:val="FF0000"/>
        </w:rPr>
        <w:t>…………</w:t>
      </w:r>
    </w:p>
    <w:p w14:paraId="3A26BADC" w14:textId="626D401B" w:rsidR="001C761A" w:rsidRPr="006D007E" w:rsidRDefault="001C761A" w:rsidP="0018501B">
      <w:pPr>
        <w:pStyle w:val="Default"/>
        <w:ind w:left="360"/>
        <w:contextualSpacing/>
        <w:jc w:val="both"/>
        <w:rPr>
          <w:rFonts w:ascii="Arial" w:hAnsi="Arial" w:cs="Arial"/>
          <w:i/>
          <w:iCs/>
          <w:color w:val="FF0000"/>
        </w:rPr>
      </w:pPr>
      <w:r w:rsidRPr="006D007E">
        <w:rPr>
          <w:rFonts w:ascii="Arial" w:hAnsi="Arial" w:cs="Arial"/>
          <w:i/>
          <w:iCs/>
          <w:color w:val="FF0000"/>
        </w:rPr>
        <w:t>[Tenderers shall justify the proposed approach to reach the main technical objectives of the</w:t>
      </w:r>
      <w:r w:rsidR="003D3CE3" w:rsidRPr="006D007E">
        <w:rPr>
          <w:rFonts w:ascii="Arial" w:hAnsi="Arial" w:cs="Arial"/>
          <w:i/>
          <w:iCs/>
          <w:color w:val="FF0000"/>
        </w:rPr>
        <w:t xml:space="preserve"> </w:t>
      </w:r>
      <w:r w:rsidRPr="006D007E">
        <w:rPr>
          <w:rFonts w:ascii="Arial" w:hAnsi="Arial" w:cs="Arial"/>
          <w:i/>
          <w:iCs/>
          <w:color w:val="FF0000"/>
        </w:rPr>
        <w:t xml:space="preserve">ITT.] </w:t>
      </w:r>
    </w:p>
    <w:p w14:paraId="608B0ACC" w14:textId="512A166A" w:rsidR="000B6F5C" w:rsidRPr="006D007E" w:rsidRDefault="000B6F5C" w:rsidP="0018501B">
      <w:pPr>
        <w:pStyle w:val="Default"/>
        <w:ind w:left="360"/>
        <w:contextualSpacing/>
        <w:jc w:val="both"/>
        <w:rPr>
          <w:rFonts w:ascii="Arial" w:hAnsi="Arial" w:cs="Arial"/>
          <w:i/>
          <w:iCs/>
          <w:color w:val="FF0000"/>
        </w:rPr>
      </w:pPr>
    </w:p>
    <w:p w14:paraId="7087A54F" w14:textId="58E8D3E1" w:rsidR="000B6F5C" w:rsidRPr="00EB50E3" w:rsidRDefault="000B6F5C" w:rsidP="0018501B">
      <w:pPr>
        <w:widowControl w:val="0"/>
        <w:numPr>
          <w:ilvl w:val="1"/>
          <w:numId w:val="23"/>
        </w:numPr>
        <w:autoSpaceDE w:val="0"/>
        <w:autoSpaceDN w:val="0"/>
        <w:adjustRightInd w:val="0"/>
        <w:contextualSpacing/>
        <w:jc w:val="both"/>
        <w:rPr>
          <w:rFonts w:ascii="Arial" w:hAnsi="Arial" w:cs="Arial"/>
          <w:u w:val="single"/>
        </w:rPr>
      </w:pPr>
      <w:r w:rsidRPr="00EB50E3">
        <w:rPr>
          <w:rFonts w:ascii="Arial" w:hAnsi="Arial" w:cs="Arial"/>
          <w:color w:val="000000" w:themeColor="text1"/>
          <w:u w:val="single"/>
        </w:rPr>
        <w:t>First Iteration of Task</w:t>
      </w:r>
      <w:r w:rsidR="000B5157" w:rsidRPr="00EB50E3">
        <w:rPr>
          <w:rFonts w:ascii="Arial" w:hAnsi="Arial" w:cs="Arial"/>
          <w:color w:val="000000" w:themeColor="text1"/>
          <w:u w:val="single"/>
        </w:rPr>
        <w:t xml:space="preserve"> </w:t>
      </w:r>
      <w:r w:rsidR="00EB50E3" w:rsidRPr="00EB50E3">
        <w:rPr>
          <w:rFonts w:ascii="Arial" w:hAnsi="Arial" w:cs="Arial"/>
          <w:color w:val="000000" w:themeColor="text1"/>
          <w:u w:val="single"/>
        </w:rPr>
        <w:t>2</w:t>
      </w:r>
    </w:p>
    <w:p w14:paraId="5A07C533" w14:textId="77777777" w:rsidR="000B6F5C" w:rsidRPr="00EB50E3" w:rsidRDefault="000B6F5C" w:rsidP="0018501B">
      <w:pPr>
        <w:pStyle w:val="Default"/>
        <w:ind w:left="360"/>
        <w:contextualSpacing/>
        <w:jc w:val="both"/>
        <w:rPr>
          <w:rFonts w:ascii="Arial" w:hAnsi="Arial" w:cs="Arial"/>
          <w:i/>
          <w:iCs/>
          <w:color w:val="FF0000"/>
        </w:rPr>
      </w:pPr>
    </w:p>
    <w:p w14:paraId="574528DA" w14:textId="68993EB6" w:rsidR="000B6F5C" w:rsidRPr="00EB50E3" w:rsidRDefault="000B6F5C" w:rsidP="0018501B">
      <w:pPr>
        <w:pStyle w:val="Default"/>
        <w:ind w:left="360"/>
        <w:contextualSpacing/>
        <w:jc w:val="both"/>
        <w:rPr>
          <w:rFonts w:ascii="Arial" w:hAnsi="Arial" w:cs="Arial"/>
          <w:i/>
          <w:iCs/>
          <w:color w:val="FF0000"/>
        </w:rPr>
      </w:pPr>
      <w:r w:rsidRPr="00EB50E3">
        <w:rPr>
          <w:rFonts w:ascii="Arial" w:hAnsi="Arial" w:cs="Arial"/>
          <w:i/>
          <w:iCs/>
          <w:color w:val="FF0000"/>
        </w:rPr>
        <w:t>……………</w:t>
      </w:r>
    </w:p>
    <w:p w14:paraId="56AAC656" w14:textId="0747737D" w:rsidR="000B6F5C" w:rsidRPr="00A46815" w:rsidRDefault="000B6F5C" w:rsidP="0018501B">
      <w:pPr>
        <w:pStyle w:val="Default"/>
        <w:ind w:left="360"/>
        <w:contextualSpacing/>
        <w:jc w:val="both"/>
        <w:rPr>
          <w:rFonts w:ascii="Arial" w:hAnsi="Arial" w:cs="Arial"/>
          <w:i/>
          <w:iCs/>
          <w:color w:val="FF0000"/>
        </w:rPr>
      </w:pPr>
      <w:r w:rsidRPr="00EB50E3">
        <w:rPr>
          <w:rFonts w:ascii="Arial" w:hAnsi="Arial" w:cs="Arial"/>
          <w:i/>
          <w:iCs/>
          <w:color w:val="FF0000"/>
        </w:rPr>
        <w:t>[Tenderers shall include a first iteration</w:t>
      </w:r>
      <w:r w:rsidR="00C2298F" w:rsidRPr="00EB50E3">
        <w:rPr>
          <w:rFonts w:ascii="Arial" w:hAnsi="Arial" w:cs="Arial"/>
          <w:i/>
          <w:iCs/>
          <w:color w:val="FF0000"/>
        </w:rPr>
        <w:t xml:space="preserve"> of Task </w:t>
      </w:r>
      <w:r w:rsidR="00EB50E3" w:rsidRPr="00EB50E3">
        <w:rPr>
          <w:rFonts w:ascii="Arial" w:hAnsi="Arial" w:cs="Arial"/>
          <w:i/>
          <w:iCs/>
          <w:color w:val="FF0000"/>
        </w:rPr>
        <w:t>2</w:t>
      </w:r>
      <w:r w:rsidR="00064C13" w:rsidRPr="00EB50E3">
        <w:rPr>
          <w:rFonts w:ascii="Arial" w:hAnsi="Arial" w:cs="Arial"/>
          <w:i/>
          <w:iCs/>
          <w:color w:val="FF0000"/>
        </w:rPr>
        <w:t xml:space="preserve"> </w:t>
      </w:r>
      <w:r w:rsidR="00AC7A76" w:rsidRPr="00EB50E3">
        <w:rPr>
          <w:rFonts w:ascii="Arial" w:hAnsi="Arial" w:cs="Arial"/>
          <w:i/>
          <w:iCs/>
          <w:color w:val="FF0000"/>
        </w:rPr>
        <w:t>as detailed in the</w:t>
      </w:r>
      <w:r w:rsidRPr="00EB50E3">
        <w:rPr>
          <w:rFonts w:ascii="Arial" w:hAnsi="Arial" w:cs="Arial"/>
          <w:i/>
          <w:iCs/>
          <w:color w:val="FF0000"/>
        </w:rPr>
        <w:t xml:space="preserve"> Statement of Work</w:t>
      </w:r>
      <w:r w:rsidR="00675A0A" w:rsidRPr="00EB50E3">
        <w:rPr>
          <w:rFonts w:ascii="Arial" w:hAnsi="Arial" w:cs="Arial"/>
          <w:i/>
          <w:iCs/>
          <w:color w:val="FF0000"/>
        </w:rPr>
        <w:t>, including</w:t>
      </w:r>
      <w:r w:rsidR="00FA5F3A" w:rsidRPr="00EB50E3">
        <w:rPr>
          <w:rFonts w:ascii="Arial" w:hAnsi="Arial" w:cs="Arial"/>
          <w:i/>
          <w:iCs/>
          <w:color w:val="FF0000"/>
        </w:rPr>
        <w:t>,</w:t>
      </w:r>
      <w:r w:rsidR="00675A0A" w:rsidRPr="00EB50E3">
        <w:rPr>
          <w:rFonts w:ascii="Arial" w:hAnsi="Arial" w:cs="Arial"/>
          <w:i/>
          <w:iCs/>
          <w:color w:val="FF0000"/>
        </w:rPr>
        <w:t xml:space="preserve"> if possible</w:t>
      </w:r>
      <w:r w:rsidR="00FA5F3A" w:rsidRPr="00EB50E3">
        <w:rPr>
          <w:rFonts w:ascii="Arial" w:hAnsi="Arial" w:cs="Arial"/>
          <w:i/>
          <w:iCs/>
          <w:color w:val="FF0000"/>
        </w:rPr>
        <w:t>,</w:t>
      </w:r>
      <w:r w:rsidR="00675A0A" w:rsidRPr="00EB50E3">
        <w:rPr>
          <w:rFonts w:ascii="Arial" w:hAnsi="Arial" w:cs="Arial"/>
          <w:i/>
          <w:iCs/>
          <w:color w:val="FF0000"/>
        </w:rPr>
        <w:t xml:space="preserve"> the selection of a preferred concept, together with the technical evidence of its validity in terms of feasibility and</w:t>
      </w:r>
      <w:r w:rsidR="00675A0A" w:rsidRPr="00326874">
        <w:rPr>
          <w:rFonts w:ascii="Arial" w:hAnsi="Arial" w:cs="Arial"/>
          <w:i/>
          <w:iCs/>
          <w:color w:val="FF0000"/>
        </w:rPr>
        <w:t xml:space="preserve"> development risk.</w:t>
      </w:r>
      <w:r w:rsidRPr="00326874">
        <w:rPr>
          <w:rFonts w:ascii="Arial" w:hAnsi="Arial" w:cs="Arial"/>
          <w:i/>
          <w:iCs/>
          <w:color w:val="FF0000"/>
        </w:rPr>
        <w:t>]</w:t>
      </w:r>
    </w:p>
    <w:p w14:paraId="2138118C" w14:textId="0AD69D90" w:rsidR="00BB2D55" w:rsidRPr="00AC7A76" w:rsidRDefault="00BB2D55" w:rsidP="00BB2D55">
      <w:pPr>
        <w:widowControl w:val="0"/>
        <w:contextualSpacing/>
        <w:jc w:val="both"/>
        <w:rPr>
          <w:rFonts w:ascii="Arial" w:hAnsi="Arial" w:cs="Arial"/>
          <w:bCs/>
        </w:rPr>
      </w:pPr>
    </w:p>
    <w:p w14:paraId="7F05E17A" w14:textId="77777777" w:rsidR="00BB2D55" w:rsidRDefault="00BB2D55" w:rsidP="00BB2D55">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 xml:space="preserve">Concise functional analysis of the technical requirements </w:t>
      </w:r>
    </w:p>
    <w:p w14:paraId="1FA7F950" w14:textId="77777777" w:rsidR="00BB2D55" w:rsidRDefault="00BB2D55" w:rsidP="00BB2D55">
      <w:pPr>
        <w:widowControl w:val="0"/>
        <w:autoSpaceDE w:val="0"/>
        <w:autoSpaceDN w:val="0"/>
        <w:adjustRightInd w:val="0"/>
        <w:contextualSpacing/>
        <w:jc w:val="both"/>
        <w:rPr>
          <w:rFonts w:ascii="Arial" w:hAnsi="Arial" w:cs="Arial"/>
          <w:u w:val="single"/>
        </w:rPr>
      </w:pPr>
    </w:p>
    <w:p w14:paraId="0A142C6F" w14:textId="572F7A08" w:rsidR="00BB2D55" w:rsidRPr="000C29B3" w:rsidRDefault="00BB2D55" w:rsidP="00BB2D55">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0C29B3">
        <w:rPr>
          <w:rFonts w:ascii="Arial" w:hAnsi="Arial" w:cs="Arial"/>
          <w:color w:val="000000" w:themeColor="text1"/>
        </w:rPr>
        <w:t>Proposed consolidation of the ITT requirements</w:t>
      </w:r>
    </w:p>
    <w:p w14:paraId="42F964E8" w14:textId="77777777" w:rsidR="00BB2D55" w:rsidRPr="00A46815" w:rsidRDefault="00BB2D55" w:rsidP="00BB2D55">
      <w:pPr>
        <w:pStyle w:val="Default"/>
        <w:ind w:left="390"/>
        <w:contextualSpacing/>
        <w:jc w:val="both"/>
        <w:rPr>
          <w:rFonts w:ascii="Arial" w:hAnsi="Arial" w:cs="Arial"/>
          <w:i/>
          <w:iCs/>
          <w:color w:val="FF0000"/>
        </w:rPr>
      </w:pPr>
    </w:p>
    <w:p w14:paraId="74A0F62A" w14:textId="77777777" w:rsidR="00BB2D55" w:rsidRPr="00A46815" w:rsidRDefault="00BB2D55" w:rsidP="00BB2D55">
      <w:pPr>
        <w:pStyle w:val="Default"/>
        <w:ind w:left="360" w:firstLine="348"/>
        <w:contextualSpacing/>
        <w:jc w:val="both"/>
        <w:rPr>
          <w:rFonts w:ascii="Arial" w:hAnsi="Arial" w:cs="Arial"/>
          <w:i/>
          <w:iCs/>
          <w:color w:val="FF0000"/>
        </w:rPr>
      </w:pPr>
      <w:r w:rsidRPr="00A46815">
        <w:rPr>
          <w:rFonts w:ascii="Arial" w:hAnsi="Arial" w:cs="Arial"/>
          <w:i/>
          <w:iCs/>
          <w:color w:val="FF0000"/>
        </w:rPr>
        <w:t>……………</w:t>
      </w:r>
    </w:p>
    <w:p w14:paraId="5E1099F3" w14:textId="0EFF5180" w:rsidR="00BB2D55" w:rsidRPr="00A46815" w:rsidRDefault="00BB2D55" w:rsidP="00BB2D55">
      <w:pPr>
        <w:pStyle w:val="Default"/>
        <w:ind w:left="708"/>
        <w:contextualSpacing/>
        <w:jc w:val="both"/>
        <w:rPr>
          <w:rFonts w:ascii="Arial" w:hAnsi="Arial" w:cs="Arial"/>
          <w:i/>
          <w:iCs/>
          <w:color w:val="FF0000"/>
        </w:rPr>
      </w:pPr>
      <w:r w:rsidRPr="00A46815">
        <w:rPr>
          <w:rFonts w:ascii="Arial" w:hAnsi="Arial" w:cs="Arial"/>
          <w:i/>
          <w:iCs/>
          <w:color w:val="FF0000"/>
        </w:rPr>
        <w:t xml:space="preserve">[Tenderers shall submit a </w:t>
      </w:r>
      <w:r>
        <w:rPr>
          <w:rFonts w:ascii="Arial" w:hAnsi="Arial" w:cs="Arial"/>
          <w:i/>
          <w:iCs/>
          <w:color w:val="FF0000"/>
        </w:rPr>
        <w:t xml:space="preserve">proposed consolidation of the </w:t>
      </w:r>
      <w:r w:rsidRPr="00A46815">
        <w:rPr>
          <w:rFonts w:ascii="Arial" w:hAnsi="Arial" w:cs="Arial"/>
          <w:i/>
          <w:iCs/>
          <w:color w:val="FF0000"/>
        </w:rPr>
        <w:t xml:space="preserve">ESA Statement of Work </w:t>
      </w:r>
      <w:r>
        <w:rPr>
          <w:rFonts w:ascii="Arial" w:hAnsi="Arial" w:cs="Arial"/>
          <w:i/>
          <w:iCs/>
          <w:color w:val="FF0000"/>
        </w:rPr>
        <w:t>and its r</w:t>
      </w:r>
      <w:r w:rsidRPr="00A46815">
        <w:rPr>
          <w:rFonts w:ascii="Arial" w:hAnsi="Arial" w:cs="Arial"/>
          <w:i/>
          <w:iCs/>
          <w:color w:val="FF0000"/>
        </w:rPr>
        <w:t>equirements</w:t>
      </w:r>
      <w:r>
        <w:rPr>
          <w:rFonts w:ascii="Arial" w:hAnsi="Arial" w:cs="Arial"/>
          <w:i/>
          <w:iCs/>
          <w:color w:val="FF0000"/>
        </w:rPr>
        <w:t>,</w:t>
      </w:r>
      <w:r w:rsidRPr="00A46815">
        <w:rPr>
          <w:rFonts w:ascii="Arial" w:hAnsi="Arial" w:cs="Arial"/>
          <w:i/>
          <w:iCs/>
          <w:color w:val="FF0000"/>
        </w:rPr>
        <w:t xml:space="preserve"> clearly defining any proposed deviation to the requirements with the relevant justification in </w:t>
      </w:r>
      <w:r>
        <w:rPr>
          <w:rFonts w:ascii="Arial" w:hAnsi="Arial" w:cs="Arial"/>
          <w:i/>
          <w:iCs/>
          <w:color w:val="FF0000"/>
        </w:rPr>
        <w:t xml:space="preserve">the </w:t>
      </w:r>
      <w:r w:rsidRPr="00A46815">
        <w:rPr>
          <w:rFonts w:ascii="Arial" w:hAnsi="Arial" w:cs="Arial"/>
          <w:i/>
          <w:iCs/>
          <w:color w:val="FF0000"/>
        </w:rPr>
        <w:t>matrix form</w:t>
      </w:r>
      <w:r>
        <w:rPr>
          <w:rFonts w:ascii="Arial" w:hAnsi="Arial" w:cs="Arial"/>
          <w:i/>
          <w:iCs/>
          <w:color w:val="FF0000"/>
        </w:rPr>
        <w:t xml:space="preserve"> </w:t>
      </w:r>
      <w:r w:rsidRPr="00A46815">
        <w:rPr>
          <w:rFonts w:ascii="Arial" w:hAnsi="Arial" w:cs="Arial"/>
          <w:i/>
          <w:iCs/>
          <w:color w:val="FF0000"/>
        </w:rPr>
        <w:t>using the tabl</w:t>
      </w:r>
      <w:r w:rsidRPr="00AC7A76">
        <w:rPr>
          <w:rFonts w:ascii="Arial" w:hAnsi="Arial" w:cs="Arial"/>
          <w:i/>
          <w:iCs/>
          <w:color w:val="FF0000"/>
        </w:rPr>
        <w:t>e in section 2.5.2</w:t>
      </w:r>
      <w:r w:rsidR="00AC7A76">
        <w:rPr>
          <w:rFonts w:ascii="Arial" w:hAnsi="Arial" w:cs="Arial"/>
          <w:i/>
          <w:iCs/>
          <w:color w:val="FF0000"/>
        </w:rPr>
        <w:t>.</w:t>
      </w:r>
      <w:r w:rsidRPr="00AC7A76">
        <w:rPr>
          <w:rFonts w:ascii="Arial" w:hAnsi="Arial" w:cs="Arial"/>
          <w:i/>
          <w:iCs/>
          <w:color w:val="FF0000"/>
        </w:rPr>
        <w:t>]</w:t>
      </w:r>
    </w:p>
    <w:p w14:paraId="3DEEE04F" w14:textId="77777777" w:rsidR="00BB2D55" w:rsidRDefault="00BB2D55" w:rsidP="00BB2D55">
      <w:pPr>
        <w:widowControl w:val="0"/>
        <w:tabs>
          <w:tab w:val="left" w:pos="851"/>
        </w:tabs>
        <w:autoSpaceDE w:val="0"/>
        <w:autoSpaceDN w:val="0"/>
        <w:adjustRightInd w:val="0"/>
        <w:contextualSpacing/>
        <w:jc w:val="both"/>
        <w:rPr>
          <w:rFonts w:ascii="Arial" w:hAnsi="Arial" w:cs="Arial"/>
          <w:color w:val="000000"/>
        </w:rPr>
      </w:pPr>
    </w:p>
    <w:p w14:paraId="3A71E0EF" w14:textId="1B0618BE" w:rsidR="00BB2D55" w:rsidRPr="00020BB2" w:rsidRDefault="00BB2D55" w:rsidP="00BB2D55">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020BB2">
        <w:rPr>
          <w:rFonts w:ascii="Arial" w:hAnsi="Arial" w:cs="Arial"/>
          <w:color w:val="000000" w:themeColor="text1"/>
        </w:rPr>
        <w:t>Suggested modifications to the ITT</w:t>
      </w:r>
      <w:r>
        <w:rPr>
          <w:rFonts w:ascii="Arial" w:hAnsi="Arial" w:cs="Arial"/>
          <w:color w:val="000000" w:themeColor="text1"/>
        </w:rPr>
        <w:t xml:space="preserve"> </w:t>
      </w:r>
      <w:r w:rsidRPr="00020BB2">
        <w:rPr>
          <w:rFonts w:ascii="Arial" w:hAnsi="Arial" w:cs="Arial"/>
          <w:color w:val="000000" w:themeColor="text1"/>
        </w:rPr>
        <w:t>requirements</w:t>
      </w:r>
    </w:p>
    <w:p w14:paraId="3DCEFCA7" w14:textId="77777777" w:rsidR="00BB2D55" w:rsidRPr="00A46815" w:rsidRDefault="00BB2D55" w:rsidP="00BB2D55">
      <w:pPr>
        <w:pStyle w:val="Default"/>
        <w:ind w:left="708"/>
        <w:contextualSpacing/>
        <w:jc w:val="both"/>
        <w:rPr>
          <w:rFonts w:ascii="Arial" w:hAnsi="Arial" w:cs="Arial"/>
          <w:i/>
          <w:iCs/>
          <w:color w:val="FF0000"/>
        </w:rPr>
      </w:pPr>
    </w:p>
    <w:p w14:paraId="48BF659D" w14:textId="77777777" w:rsidR="00BB2D55" w:rsidRPr="00A46815" w:rsidRDefault="00BB2D55" w:rsidP="00BB2D55">
      <w:pPr>
        <w:pStyle w:val="Default"/>
        <w:ind w:left="360" w:firstLine="348"/>
        <w:contextualSpacing/>
        <w:jc w:val="both"/>
        <w:rPr>
          <w:rFonts w:ascii="Arial" w:hAnsi="Arial" w:cs="Arial"/>
          <w:i/>
          <w:iCs/>
          <w:color w:val="FF0000"/>
        </w:rPr>
      </w:pPr>
      <w:r w:rsidRPr="00A46815">
        <w:rPr>
          <w:rFonts w:ascii="Arial" w:hAnsi="Arial" w:cs="Arial"/>
          <w:i/>
          <w:iCs/>
          <w:color w:val="FF0000"/>
        </w:rPr>
        <w:t>……………</w:t>
      </w:r>
    </w:p>
    <w:p w14:paraId="71AA14CB" w14:textId="77777777" w:rsidR="00BB2D55" w:rsidRPr="00A46815" w:rsidRDefault="00BB2D55" w:rsidP="00BB2D55">
      <w:pPr>
        <w:pStyle w:val="Default"/>
        <w:ind w:left="708"/>
        <w:contextualSpacing/>
        <w:jc w:val="both"/>
        <w:rPr>
          <w:rFonts w:ascii="Arial" w:hAnsi="Arial" w:cs="Arial"/>
          <w:i/>
          <w:iCs/>
          <w:color w:val="FF0000"/>
        </w:rPr>
      </w:pPr>
      <w:r w:rsidRPr="00A46815">
        <w:rPr>
          <w:rFonts w:ascii="Arial" w:hAnsi="Arial" w:cs="Arial"/>
          <w:i/>
          <w:iCs/>
          <w:color w:val="FF0000"/>
        </w:rPr>
        <w:t>[Tenderers shall submit suggested modifications</w:t>
      </w:r>
      <w:r>
        <w:rPr>
          <w:rFonts w:ascii="Arial" w:hAnsi="Arial" w:cs="Arial"/>
          <w:i/>
          <w:iCs/>
          <w:color w:val="FF0000"/>
        </w:rPr>
        <w:t xml:space="preserve"> to th</w:t>
      </w:r>
      <w:r w:rsidRPr="00553789">
        <w:rPr>
          <w:rFonts w:ascii="Arial" w:hAnsi="Arial" w:cs="Arial"/>
          <w:i/>
          <w:iCs/>
          <w:color w:val="FF0000"/>
        </w:rPr>
        <w:t>e ESA Statement of Work and its requirements with the relevant justification in the matrix form using the table in section 2.5.2]</w:t>
      </w:r>
    </w:p>
    <w:p w14:paraId="28B9ACC1" w14:textId="4FFDC35F" w:rsidR="00553789" w:rsidRDefault="00553789">
      <w:pPr>
        <w:spacing w:after="160" w:line="259" w:lineRule="auto"/>
        <w:rPr>
          <w:rFonts w:ascii="Arial" w:hAnsi="Arial" w:cs="Arial"/>
          <w:i/>
          <w:iCs/>
          <w:color w:val="FF0000"/>
        </w:rPr>
      </w:pPr>
      <w:r>
        <w:rPr>
          <w:rFonts w:ascii="Arial" w:hAnsi="Arial" w:cs="Arial"/>
          <w:i/>
          <w:iCs/>
          <w:color w:val="FF0000"/>
        </w:rPr>
        <w:br w:type="page"/>
      </w:r>
    </w:p>
    <w:p w14:paraId="553CF67E" w14:textId="77777777" w:rsidR="00BB2D55" w:rsidRDefault="00BB2D55" w:rsidP="00BB2D55">
      <w:pPr>
        <w:pStyle w:val="Default"/>
        <w:contextualSpacing/>
        <w:jc w:val="both"/>
        <w:rPr>
          <w:rFonts w:ascii="Arial" w:hAnsi="Arial" w:cs="Arial"/>
          <w:i/>
          <w:iCs/>
          <w:color w:val="FF0000"/>
        </w:rPr>
      </w:pPr>
    </w:p>
    <w:p w14:paraId="156E846D" w14:textId="77777777" w:rsidR="003B7B53" w:rsidRDefault="003B7B53" w:rsidP="003B7B53">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Technical Reservations – Technical Compliance</w:t>
      </w:r>
    </w:p>
    <w:p w14:paraId="4BDB0ED5" w14:textId="77777777" w:rsidR="003B7B53" w:rsidRDefault="003B7B53" w:rsidP="003B7B53">
      <w:pPr>
        <w:widowControl w:val="0"/>
        <w:autoSpaceDE w:val="0"/>
        <w:autoSpaceDN w:val="0"/>
        <w:adjustRightInd w:val="0"/>
        <w:contextualSpacing/>
        <w:jc w:val="both"/>
        <w:rPr>
          <w:rFonts w:ascii="Arial" w:hAnsi="Arial" w:cs="Arial"/>
          <w:u w:val="single"/>
        </w:rPr>
      </w:pPr>
    </w:p>
    <w:p w14:paraId="2DD4D4ED" w14:textId="77777777"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color w:val="000000" w:themeColor="text1"/>
        </w:rPr>
        <w:t>Reservations</w:t>
      </w:r>
    </w:p>
    <w:p w14:paraId="58F94FE1" w14:textId="77777777" w:rsidR="003B7B53" w:rsidRDefault="003B7B53" w:rsidP="003B7B53">
      <w:pPr>
        <w:widowControl w:val="0"/>
        <w:autoSpaceDE w:val="0"/>
        <w:autoSpaceDN w:val="0"/>
        <w:adjustRightInd w:val="0"/>
        <w:ind w:left="709"/>
        <w:contextualSpacing/>
        <w:jc w:val="both"/>
        <w:rPr>
          <w:rFonts w:ascii="Arial" w:hAnsi="Arial" w:cs="Arial"/>
          <w:color w:val="000000" w:themeColor="text1"/>
          <w:u w:val="single"/>
        </w:rPr>
      </w:pPr>
    </w:p>
    <w:p w14:paraId="6F7A4506" w14:textId="77777777" w:rsidR="003B7B53" w:rsidRPr="00CA2C51" w:rsidRDefault="003B7B53" w:rsidP="003B7B53">
      <w:pPr>
        <w:widowControl w:val="0"/>
        <w:autoSpaceDE w:val="0"/>
        <w:autoSpaceDN w:val="0"/>
        <w:adjustRightInd w:val="0"/>
        <w:ind w:left="709"/>
        <w:contextualSpacing/>
        <w:jc w:val="both"/>
        <w:rPr>
          <w:rFonts w:ascii="Arial" w:hAnsi="Arial" w:cs="Arial"/>
          <w:u w:val="single"/>
        </w:rPr>
      </w:pPr>
      <w:r w:rsidRPr="00CA2C51">
        <w:rPr>
          <w:rFonts w:ascii="Arial" w:hAnsi="Arial" w:cs="Arial"/>
          <w:color w:val="FF0000"/>
        </w:rPr>
        <w:t>……………</w:t>
      </w:r>
    </w:p>
    <w:p w14:paraId="40B6F2A9" w14:textId="77777777" w:rsidR="003B7B53" w:rsidRPr="00A46815" w:rsidRDefault="003B7B53" w:rsidP="003B7B53">
      <w:pPr>
        <w:widowControl w:val="0"/>
        <w:contextualSpacing/>
        <w:jc w:val="both"/>
        <w:rPr>
          <w:rFonts w:ascii="Arial" w:hAnsi="Arial" w:cs="Arial"/>
          <w:color w:val="FF0000"/>
          <w:highlight w:val="yellow"/>
        </w:rPr>
      </w:pPr>
    </w:p>
    <w:p w14:paraId="12EA13B6" w14:textId="7AE78775"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Technical Compliance Matrix (Statement of Work</w:t>
      </w:r>
      <w:r w:rsidR="00561C1E">
        <w:rPr>
          <w:rFonts w:ascii="Arial" w:hAnsi="Arial" w:cs="Arial"/>
        </w:rPr>
        <w:t xml:space="preserve"> (incl. Tasks and Annex</w:t>
      </w:r>
      <w:r w:rsidRPr="00CA2C51">
        <w:rPr>
          <w:rFonts w:ascii="Arial" w:hAnsi="Arial" w:cs="Arial"/>
        </w:rPr>
        <w:t>)</w:t>
      </w:r>
    </w:p>
    <w:p w14:paraId="3902E3BE" w14:textId="77777777" w:rsidR="003B7B53" w:rsidRPr="00A46815" w:rsidRDefault="003B7B53" w:rsidP="003B7B53">
      <w:pPr>
        <w:widowControl w:val="0"/>
        <w:autoSpaceDE w:val="0"/>
        <w:autoSpaceDN w:val="0"/>
        <w:adjustRightInd w:val="0"/>
        <w:ind w:left="1134"/>
        <w:contextualSpacing/>
        <w:jc w:val="both"/>
        <w:rPr>
          <w:rFonts w:ascii="Arial" w:hAnsi="Arial" w:cs="Arial"/>
        </w:rPr>
      </w:pPr>
    </w:p>
    <w:tbl>
      <w:tblPr>
        <w:tblStyle w:val="TableGrid"/>
        <w:tblW w:w="4557" w:type="pct"/>
        <w:jc w:val="right"/>
        <w:tblLook w:val="04A0" w:firstRow="1" w:lastRow="0" w:firstColumn="1" w:lastColumn="0" w:noHBand="0" w:noVBand="1"/>
      </w:tblPr>
      <w:tblGrid>
        <w:gridCol w:w="2130"/>
        <w:gridCol w:w="1919"/>
        <w:gridCol w:w="4985"/>
      </w:tblGrid>
      <w:tr w:rsidR="003B7B53" w:rsidRPr="00A46815" w14:paraId="096E284B" w14:textId="77777777" w:rsidTr="008B0CBC">
        <w:trPr>
          <w:jc w:val="right"/>
        </w:trPr>
        <w:tc>
          <w:tcPr>
            <w:tcW w:w="1179" w:type="pct"/>
            <w:shd w:val="clear" w:color="auto" w:fill="F2F2F2" w:themeFill="background1" w:themeFillShade="F2"/>
          </w:tcPr>
          <w:p w14:paraId="3EE7B376"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REQUIREMENT </w:t>
            </w:r>
            <w:r w:rsidRPr="00A46815">
              <w:rPr>
                <w:rFonts w:ascii="Arial" w:hAnsi="Arial" w:cs="Arial"/>
                <w:color w:val="FF0000"/>
              </w:rPr>
              <w:t>(*)</w:t>
            </w:r>
          </w:p>
        </w:tc>
        <w:tc>
          <w:tcPr>
            <w:tcW w:w="1062" w:type="pct"/>
            <w:shd w:val="clear" w:color="auto" w:fill="F2F2F2" w:themeFill="background1" w:themeFillShade="F2"/>
          </w:tcPr>
          <w:p w14:paraId="59DC7BA0"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COMPLIANT (Y/N/P) </w:t>
            </w:r>
            <w:r w:rsidRPr="00A46815">
              <w:rPr>
                <w:rFonts w:ascii="Arial" w:hAnsi="Arial" w:cs="Arial"/>
                <w:color w:val="FF0000"/>
              </w:rPr>
              <w:t>(**)</w:t>
            </w:r>
          </w:p>
        </w:tc>
        <w:tc>
          <w:tcPr>
            <w:tcW w:w="2759" w:type="pct"/>
            <w:shd w:val="clear" w:color="auto" w:fill="F2F2F2" w:themeFill="background1" w:themeFillShade="F2"/>
          </w:tcPr>
          <w:p w14:paraId="7A7F8715"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REMARKS </w:t>
            </w:r>
            <w:r w:rsidRPr="00A46815">
              <w:rPr>
                <w:rFonts w:ascii="Arial" w:hAnsi="Arial" w:cs="Arial"/>
                <w:color w:val="FF0000"/>
              </w:rPr>
              <w:t>(***)</w:t>
            </w:r>
          </w:p>
        </w:tc>
      </w:tr>
      <w:tr w:rsidR="003B7B53" w:rsidRPr="00A46815" w14:paraId="35BC47BB" w14:textId="77777777" w:rsidTr="008B0CBC">
        <w:trPr>
          <w:jc w:val="right"/>
        </w:trPr>
        <w:tc>
          <w:tcPr>
            <w:tcW w:w="1179" w:type="pct"/>
          </w:tcPr>
          <w:p w14:paraId="620C7BDE"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R01</w:t>
            </w:r>
          </w:p>
        </w:tc>
        <w:tc>
          <w:tcPr>
            <w:tcW w:w="1062" w:type="pct"/>
          </w:tcPr>
          <w:p w14:paraId="13F8DD73"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D544A89"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0C498A5B" w14:textId="77777777" w:rsidTr="008B0CBC">
        <w:trPr>
          <w:jc w:val="right"/>
        </w:trPr>
        <w:tc>
          <w:tcPr>
            <w:tcW w:w="1179" w:type="pct"/>
          </w:tcPr>
          <w:p w14:paraId="1318A23C"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R02</w:t>
            </w:r>
          </w:p>
        </w:tc>
        <w:tc>
          <w:tcPr>
            <w:tcW w:w="1062" w:type="pct"/>
          </w:tcPr>
          <w:p w14:paraId="33148E59"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36A5A8CD"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33AE486A" w14:textId="77777777" w:rsidTr="008B0CBC">
        <w:trPr>
          <w:jc w:val="right"/>
        </w:trPr>
        <w:tc>
          <w:tcPr>
            <w:tcW w:w="1179" w:type="pct"/>
          </w:tcPr>
          <w:p w14:paraId="7C4D7C47"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w:t>
            </w:r>
          </w:p>
        </w:tc>
        <w:tc>
          <w:tcPr>
            <w:tcW w:w="1062" w:type="pct"/>
          </w:tcPr>
          <w:p w14:paraId="43A5AAFA"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59D03F9" w14:textId="77777777" w:rsidR="003B7B53" w:rsidRPr="00A46815" w:rsidRDefault="003B7B53" w:rsidP="008B0CBC">
            <w:pPr>
              <w:widowControl w:val="0"/>
              <w:autoSpaceDE w:val="0"/>
              <w:autoSpaceDN w:val="0"/>
              <w:adjustRightInd w:val="0"/>
              <w:contextualSpacing/>
              <w:jc w:val="both"/>
              <w:rPr>
                <w:rFonts w:ascii="Arial" w:hAnsi="Arial" w:cs="Arial"/>
              </w:rPr>
            </w:pPr>
          </w:p>
        </w:tc>
      </w:tr>
    </w:tbl>
    <w:p w14:paraId="401CE5FF" w14:textId="77777777" w:rsidR="003B7B53" w:rsidRPr="00A46815" w:rsidRDefault="003B7B53" w:rsidP="003B7B53">
      <w:pPr>
        <w:widowControl w:val="0"/>
        <w:autoSpaceDE w:val="0"/>
        <w:autoSpaceDN w:val="0"/>
        <w:adjustRightInd w:val="0"/>
        <w:contextualSpacing/>
        <w:jc w:val="both"/>
        <w:rPr>
          <w:rFonts w:ascii="Arial" w:hAnsi="Arial" w:cs="Arial"/>
        </w:rPr>
      </w:pPr>
    </w:p>
    <w:p w14:paraId="2FB03929" w14:textId="74F77374" w:rsidR="003B7B53" w:rsidRPr="00A46815" w:rsidRDefault="003B7B53" w:rsidP="003B7B53">
      <w:pPr>
        <w:widowControl w:val="0"/>
        <w:autoSpaceDE w:val="0"/>
        <w:autoSpaceDN w:val="0"/>
        <w:adjustRightInd w:val="0"/>
        <w:ind w:left="851"/>
        <w:contextualSpacing/>
        <w:jc w:val="both"/>
        <w:rPr>
          <w:rFonts w:ascii="Arial" w:hAnsi="Arial" w:cs="Arial"/>
          <w:i/>
          <w:color w:val="FF0000"/>
        </w:rPr>
      </w:pPr>
      <w:r w:rsidRPr="00A46815">
        <w:rPr>
          <w:rFonts w:ascii="Arial" w:hAnsi="Arial" w:cs="Arial"/>
          <w:i/>
          <w:color w:val="FF0000"/>
        </w:rPr>
        <w:t>[This section is applicable to the technical requirements applicable to the ITT. Any partial- or non-compliance should be summarised under paragraph 6 of the Cover Letter.</w:t>
      </w:r>
    </w:p>
    <w:p w14:paraId="168DA55A"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refer to the specific part of the SoW (e.g. page, section, etc.) or the single requirement </w:t>
      </w:r>
      <w:proofErr w:type="gramStart"/>
      <w:r w:rsidRPr="00A46815">
        <w:rPr>
          <w:rFonts w:ascii="Arial" w:hAnsi="Arial" w:cs="Arial"/>
          <w:i/>
          <w:color w:val="FF0000"/>
        </w:rPr>
        <w:t>identifier;</w:t>
      </w:r>
      <w:proofErr w:type="gramEnd"/>
    </w:p>
    <w:p w14:paraId="530D1DCC"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state your compliance (Y), non-compliance (N) or partial compliance (P) with respect to each </w:t>
      </w:r>
      <w:proofErr w:type="gramStart"/>
      <w:r w:rsidRPr="00A46815">
        <w:rPr>
          <w:rFonts w:ascii="Arial" w:hAnsi="Arial" w:cs="Arial"/>
          <w:i/>
          <w:color w:val="FF0000"/>
        </w:rPr>
        <w:t>requirement;</w:t>
      </w:r>
      <w:proofErr w:type="gramEnd"/>
    </w:p>
    <w:p w14:paraId="393D0C7A" w14:textId="70A65B55" w:rsidR="003B7B53" w:rsidRPr="00A46815" w:rsidRDefault="003B7B53" w:rsidP="003B7B53">
      <w:pPr>
        <w:widowControl w:val="0"/>
        <w:autoSpaceDE w:val="0"/>
        <w:autoSpaceDN w:val="0"/>
        <w:adjustRightInd w:val="0"/>
        <w:ind w:left="1418" w:hanging="567"/>
        <w:contextualSpacing/>
        <w:jc w:val="both"/>
        <w:rPr>
          <w:rFonts w:ascii="Arial" w:hAnsi="Arial" w:cs="Arial"/>
        </w:rPr>
      </w:pPr>
      <w:r w:rsidRPr="00A46815">
        <w:rPr>
          <w:rFonts w:ascii="Arial" w:hAnsi="Arial" w:cs="Arial"/>
          <w:i/>
          <w:color w:val="FF0000"/>
        </w:rPr>
        <w:t>(***)</w:t>
      </w:r>
      <w:r w:rsidRPr="00A46815">
        <w:rPr>
          <w:rFonts w:ascii="Arial" w:hAnsi="Arial" w:cs="Arial"/>
          <w:i/>
          <w:color w:val="FF0000"/>
        </w:rPr>
        <w:tab/>
        <w:t>Any relevant remarks and, for partial compliance (P) or non-compliance (N) cases, please provide an explanation/justification.]</w:t>
      </w:r>
    </w:p>
    <w:p w14:paraId="325F8498" w14:textId="77777777" w:rsidR="003B7B53" w:rsidRDefault="003B7B53" w:rsidP="0018501B">
      <w:pPr>
        <w:pStyle w:val="Default"/>
        <w:contextualSpacing/>
        <w:jc w:val="both"/>
        <w:rPr>
          <w:rFonts w:ascii="Arial" w:hAnsi="Arial" w:cs="Arial"/>
          <w:i/>
          <w:iCs/>
          <w:color w:val="FF0000"/>
        </w:rPr>
      </w:pPr>
    </w:p>
    <w:p w14:paraId="15AF7FE0" w14:textId="57295874"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Existing own concepts/products to be used</w:t>
      </w:r>
      <w:r w:rsidR="00586296" w:rsidRPr="00020BB2">
        <w:rPr>
          <w:rFonts w:ascii="Arial" w:hAnsi="Arial" w:cs="Arial"/>
          <w:color w:val="000000" w:themeColor="text1"/>
          <w:u w:val="single"/>
        </w:rPr>
        <w:t xml:space="preserve"> (Prime and Subcontractors)</w:t>
      </w:r>
    </w:p>
    <w:p w14:paraId="08C9787D" w14:textId="77777777" w:rsidR="004F777F" w:rsidRPr="00A46815" w:rsidRDefault="004F777F" w:rsidP="0018501B">
      <w:pPr>
        <w:widowControl w:val="0"/>
        <w:tabs>
          <w:tab w:val="num" w:pos="3414"/>
        </w:tabs>
        <w:ind w:left="851" w:hanging="851"/>
        <w:contextualSpacing/>
        <w:jc w:val="both"/>
        <w:rPr>
          <w:rFonts w:ascii="Arial" w:hAnsi="Arial" w:cs="Arial"/>
          <w:color w:val="000000" w:themeColor="text1"/>
          <w:u w:val="single"/>
        </w:rPr>
      </w:pPr>
    </w:p>
    <w:p w14:paraId="34200B28" w14:textId="2DC4D677" w:rsidR="004F777F" w:rsidRPr="00A46815" w:rsidRDefault="004F777F"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99C5036" w14:textId="327AF2DE" w:rsidR="00ED2A45" w:rsidRPr="00A46815" w:rsidRDefault="000F0CEA" w:rsidP="0018501B">
      <w:pPr>
        <w:pStyle w:val="Default"/>
        <w:ind w:left="360"/>
        <w:contextualSpacing/>
        <w:jc w:val="both"/>
        <w:rPr>
          <w:rFonts w:ascii="Arial" w:hAnsi="Arial" w:cs="Arial"/>
          <w:i/>
          <w:iCs/>
          <w:color w:val="FF0000"/>
        </w:rPr>
      </w:pPr>
      <w:r w:rsidRPr="00A46815">
        <w:rPr>
          <w:rFonts w:ascii="Arial" w:hAnsi="Arial" w:cs="Arial"/>
          <w:i/>
          <w:iCs/>
          <w:color w:val="FF0000"/>
        </w:rPr>
        <w:t>[Please indicate any own concepts/products you wish to use to execute the work, detailing them from a technical point of view in this section. If s</w:t>
      </w:r>
      <w:r w:rsidR="006C6243"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w:t>
      </w:r>
      <w:r w:rsidR="00586296" w:rsidRPr="00A46815">
        <w:rPr>
          <w:rFonts w:ascii="Arial" w:hAnsi="Arial" w:cs="Arial"/>
          <w:i/>
          <w:iCs/>
          <w:color w:val="FF0000"/>
        </w:rPr>
        <w:t>y must</w:t>
      </w:r>
      <w:r w:rsidRPr="00A46815">
        <w:rPr>
          <w:rFonts w:ascii="Arial" w:hAnsi="Arial" w:cs="Arial"/>
          <w:i/>
          <w:iCs/>
          <w:color w:val="FF0000"/>
        </w:rPr>
        <w:t xml:space="preserve"> also</w:t>
      </w:r>
      <w:r w:rsidR="00586296" w:rsidRPr="00A46815">
        <w:rPr>
          <w:rFonts w:ascii="Arial" w:hAnsi="Arial" w:cs="Arial"/>
          <w:i/>
          <w:iCs/>
          <w:color w:val="FF0000"/>
        </w:rPr>
        <w:t xml:space="preserve"> be</w:t>
      </w:r>
      <w:r w:rsidRPr="00A46815">
        <w:rPr>
          <w:rFonts w:ascii="Arial" w:hAnsi="Arial" w:cs="Arial"/>
          <w:i/>
          <w:iCs/>
          <w:color w:val="FF0000"/>
        </w:rPr>
        <w:t xml:space="preserve"> </w:t>
      </w:r>
      <w:r w:rsidR="00586296" w:rsidRPr="00A46815">
        <w:rPr>
          <w:rFonts w:ascii="Arial" w:hAnsi="Arial" w:cs="Arial"/>
          <w:i/>
          <w:iCs/>
          <w:color w:val="FF0000"/>
        </w:rPr>
        <w:t>identified in</w:t>
      </w:r>
      <w:r w:rsidRPr="00A46815">
        <w:rPr>
          <w:rFonts w:ascii="Arial" w:hAnsi="Arial" w:cs="Arial"/>
          <w:i/>
          <w:iCs/>
          <w:color w:val="FF0000"/>
        </w:rPr>
        <w:t xml:space="preserve">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EB49FB" w:rsidRPr="00A46815">
        <w:rPr>
          <w:rFonts w:ascii="Arial" w:hAnsi="Arial" w:cs="Arial"/>
          <w:i/>
          <w:iCs/>
          <w:color w:val="FF0000"/>
        </w:rPr>
        <w:t>Detailed P</w:t>
      </w:r>
      <w:r w:rsidRPr="00A46815">
        <w:rPr>
          <w:rFonts w:ascii="Arial" w:hAnsi="Arial" w:cs="Arial"/>
          <w:i/>
          <w:iCs/>
          <w:color w:val="FF0000"/>
        </w:rPr>
        <w:t>roposal.</w:t>
      </w:r>
      <w:r w:rsidR="00ED2A45" w:rsidRPr="00A46815">
        <w:rPr>
          <w:rFonts w:ascii="Arial" w:hAnsi="Arial" w:cs="Arial"/>
          <w:i/>
          <w:iCs/>
          <w:color w:val="FF0000"/>
        </w:rPr>
        <w:t xml:space="preserve"> Please also note the following:</w:t>
      </w:r>
      <w:r w:rsidR="00EB49FB" w:rsidRPr="00A46815">
        <w:rPr>
          <w:rFonts w:ascii="Arial" w:hAnsi="Arial" w:cs="Arial"/>
          <w:i/>
          <w:iCs/>
          <w:color w:val="FF0000"/>
        </w:rPr>
        <w:t xml:space="preserve"> </w:t>
      </w:r>
    </w:p>
    <w:p w14:paraId="6D65D0F7" w14:textId="28549E16" w:rsidR="00586296" w:rsidRPr="00A46815" w:rsidRDefault="00586296"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The use of any </w:t>
      </w:r>
      <w:r w:rsidR="00EB49FB" w:rsidRPr="00A46815">
        <w:rPr>
          <w:rFonts w:ascii="Arial" w:hAnsi="Arial" w:cs="Arial"/>
          <w:i/>
          <w:iCs/>
          <w:color w:val="FF0000"/>
        </w:rPr>
        <w:t>own concepts/products</w:t>
      </w:r>
      <w:r w:rsidRPr="00A46815">
        <w:rPr>
          <w:rFonts w:ascii="Arial" w:hAnsi="Arial" w:cs="Arial"/>
          <w:i/>
          <w:iCs/>
          <w:color w:val="FF0000"/>
        </w:rPr>
        <w:t xml:space="preserve"> for the development of the deliverables under the resulting Contract </w:t>
      </w:r>
      <w:r w:rsidR="00EB49FB" w:rsidRPr="00A46815">
        <w:rPr>
          <w:rFonts w:ascii="Arial" w:hAnsi="Arial" w:cs="Arial"/>
          <w:i/>
          <w:iCs/>
          <w:color w:val="FF0000"/>
        </w:rPr>
        <w:t>will require</w:t>
      </w:r>
      <w:r w:rsidRPr="00A46815">
        <w:rPr>
          <w:rFonts w:ascii="Arial" w:hAnsi="Arial" w:cs="Arial"/>
          <w:i/>
          <w:iCs/>
          <w:color w:val="FF0000"/>
        </w:rPr>
        <w:t xml:space="preserve"> the explicit prior written approval by the Agency.</w:t>
      </w:r>
      <w:r w:rsidR="00EB49FB" w:rsidRPr="00A46815">
        <w:rPr>
          <w:rFonts w:ascii="Arial" w:hAnsi="Arial" w:cs="Arial"/>
          <w:i/>
          <w:iCs/>
          <w:color w:val="FF0000"/>
        </w:rPr>
        <w:t>]</w:t>
      </w:r>
    </w:p>
    <w:p w14:paraId="2472E375" w14:textId="012D3578" w:rsidR="00586296" w:rsidRDefault="00586296" w:rsidP="0018501B">
      <w:pPr>
        <w:pStyle w:val="Default"/>
        <w:ind w:left="851" w:hanging="851"/>
        <w:contextualSpacing/>
        <w:jc w:val="both"/>
        <w:rPr>
          <w:rFonts w:ascii="Arial" w:hAnsi="Arial" w:cs="Arial"/>
          <w:i/>
          <w:iCs/>
          <w:color w:val="FF0000"/>
        </w:rPr>
      </w:pPr>
    </w:p>
    <w:p w14:paraId="081A1FE0" w14:textId="7CF6CB2F"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Third Party’s concepts/products</w:t>
      </w:r>
      <w:r w:rsidR="006C6243" w:rsidRPr="00020BB2">
        <w:rPr>
          <w:rFonts w:ascii="Arial" w:hAnsi="Arial" w:cs="Arial"/>
          <w:color w:val="000000" w:themeColor="text1"/>
          <w:u w:val="single"/>
        </w:rPr>
        <w:t xml:space="preserve"> (outside of the consortium which is composed by the Prime Contractor and Subcontractor/s) intended</w:t>
      </w:r>
      <w:r w:rsidRPr="00020BB2">
        <w:rPr>
          <w:rFonts w:ascii="Arial" w:hAnsi="Arial" w:cs="Arial"/>
          <w:color w:val="000000" w:themeColor="text1"/>
          <w:u w:val="single"/>
        </w:rPr>
        <w:t xml:space="preserve"> to be used</w:t>
      </w:r>
      <w:r w:rsidR="00586296" w:rsidRPr="00020BB2">
        <w:rPr>
          <w:rFonts w:ascii="Arial" w:hAnsi="Arial" w:cs="Arial"/>
          <w:color w:val="000000" w:themeColor="text1"/>
          <w:u w:val="single"/>
        </w:rPr>
        <w:t xml:space="preserve"> </w:t>
      </w:r>
      <w:r w:rsidR="006C6243" w:rsidRPr="00020BB2">
        <w:rPr>
          <w:rFonts w:ascii="Arial" w:hAnsi="Arial" w:cs="Arial"/>
          <w:color w:val="000000" w:themeColor="text1"/>
          <w:u w:val="single"/>
        </w:rPr>
        <w:t xml:space="preserve"> </w:t>
      </w:r>
    </w:p>
    <w:p w14:paraId="231B6582" w14:textId="3EC0112A" w:rsidR="00EB49FB" w:rsidRPr="00A46815" w:rsidRDefault="00EB49FB" w:rsidP="0018501B">
      <w:pPr>
        <w:pStyle w:val="Default"/>
        <w:ind w:left="360"/>
        <w:contextualSpacing/>
        <w:jc w:val="both"/>
        <w:rPr>
          <w:rFonts w:ascii="Arial" w:hAnsi="Arial" w:cs="Arial"/>
          <w:i/>
          <w:iCs/>
          <w:color w:val="FF0000"/>
        </w:rPr>
      </w:pPr>
    </w:p>
    <w:p w14:paraId="0A8F673B"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04A1D51F" w14:textId="514184F0" w:rsidR="00586296" w:rsidRPr="00A46815" w:rsidRDefault="00586296"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[Please indicate any </w:t>
      </w:r>
      <w:proofErr w:type="gramStart"/>
      <w:r w:rsidR="00CA2C51" w:rsidRPr="00A46815">
        <w:rPr>
          <w:rFonts w:ascii="Arial" w:hAnsi="Arial" w:cs="Arial"/>
          <w:i/>
          <w:iCs/>
          <w:color w:val="FF0000"/>
        </w:rPr>
        <w:t>Thir</w:t>
      </w:r>
      <w:r w:rsidR="00CA2C51">
        <w:rPr>
          <w:rFonts w:ascii="Arial" w:hAnsi="Arial" w:cs="Arial"/>
          <w:i/>
          <w:iCs/>
          <w:color w:val="FF0000"/>
        </w:rPr>
        <w:t xml:space="preserve">d </w:t>
      </w:r>
      <w:r w:rsidR="00CA2C51" w:rsidRPr="00A46815">
        <w:rPr>
          <w:rFonts w:ascii="Arial" w:hAnsi="Arial" w:cs="Arial"/>
          <w:i/>
          <w:iCs/>
          <w:color w:val="FF0000"/>
        </w:rPr>
        <w:t>Party</w:t>
      </w:r>
      <w:proofErr w:type="gramEnd"/>
      <w:r w:rsidR="00CA2C51" w:rsidRPr="00A46815">
        <w:rPr>
          <w:rFonts w:ascii="Arial" w:hAnsi="Arial" w:cs="Arial"/>
          <w:i/>
          <w:iCs/>
          <w:color w:val="FF0000"/>
        </w:rPr>
        <w:t xml:space="preserve"> </w:t>
      </w:r>
      <w:r w:rsidRPr="00A46815">
        <w:rPr>
          <w:rFonts w:ascii="Arial" w:hAnsi="Arial" w:cs="Arial"/>
          <w:i/>
          <w:iCs/>
          <w:color w:val="FF0000"/>
        </w:rPr>
        <w:t>concepts/products you wish to use to execute the work, detailing them from a technical point of view in this section. If s</w:t>
      </w:r>
      <w:r w:rsidR="00682354"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they must also be identified in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020BB2">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 xml:space="preserve"> </w:t>
      </w:r>
      <w:r w:rsidR="00ED2A45" w:rsidRPr="00A46815">
        <w:rPr>
          <w:rFonts w:ascii="Arial" w:hAnsi="Arial" w:cs="Arial"/>
          <w:i/>
          <w:iCs/>
          <w:color w:val="FF0000"/>
        </w:rPr>
        <w:t>Please also note the following:</w:t>
      </w:r>
    </w:p>
    <w:p w14:paraId="20EF370F" w14:textId="139C6CA0"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The use of any Third Party(</w:t>
      </w:r>
      <w:proofErr w:type="spellStart"/>
      <w:r w:rsidRPr="00A46815">
        <w:rPr>
          <w:rFonts w:ascii="Arial" w:hAnsi="Arial" w:cs="Arial"/>
          <w:i/>
          <w:iCs/>
          <w:color w:val="FF0000"/>
        </w:rPr>
        <w:t>ies</w:t>
      </w:r>
      <w:proofErr w:type="spellEnd"/>
      <w:r w:rsidRPr="00A46815">
        <w:rPr>
          <w:rFonts w:ascii="Arial" w:hAnsi="Arial" w:cs="Arial"/>
          <w:i/>
          <w:iCs/>
          <w:color w:val="FF0000"/>
        </w:rPr>
        <w:t>) product for the development of the deliverables under the resulting Contract needs the explicit prior written approval by the Agency.</w:t>
      </w:r>
    </w:p>
    <w:p w14:paraId="239AD133" w14:textId="77777777" w:rsidR="00553789" w:rsidRDefault="00553789">
      <w:pPr>
        <w:spacing w:after="160" w:line="259" w:lineRule="auto"/>
        <w:rPr>
          <w:rFonts w:ascii="Arial" w:hAnsi="Arial" w:cs="Arial"/>
          <w:i/>
          <w:iCs/>
          <w:color w:val="FF0000"/>
        </w:rPr>
      </w:pPr>
      <w:r>
        <w:rPr>
          <w:rFonts w:ascii="Arial" w:hAnsi="Arial" w:cs="Arial"/>
          <w:i/>
          <w:iCs/>
          <w:color w:val="FF0000"/>
        </w:rPr>
        <w:br w:type="page"/>
      </w:r>
    </w:p>
    <w:p w14:paraId="141FEED4" w14:textId="1EC91797"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lastRenderedPageBreak/>
        <w:t>It shall be the obligation of the Tenderer to verify and confirm in writing to the Agency that the licence, under which a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 shall be licensed to the Agency, grants the Agency at least the same, but non-exclusive perpetual usage, distribution and exploitation rights.</w:t>
      </w:r>
    </w:p>
    <w:p w14:paraId="2819ED38" w14:textId="3B18FD24"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If the Tenderer is allowed to do so, the Tenderer shall provide and licence, based on a separate licence agreement with the Agency, to the Agency a complete copy of the original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w:t>
      </w:r>
    </w:p>
    <w:p w14:paraId="6CCDB3EF" w14:textId="54C0C9CD" w:rsidR="000F0CEA" w:rsidRPr="00A46815" w:rsidRDefault="000F0CEA"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Please note that Third </w:t>
      </w:r>
      <w:r w:rsidR="00CA2C51">
        <w:rPr>
          <w:rFonts w:ascii="Arial" w:hAnsi="Arial" w:cs="Arial"/>
          <w:i/>
          <w:iCs/>
          <w:color w:val="FF0000"/>
        </w:rPr>
        <w:t>P</w:t>
      </w:r>
      <w:r w:rsidR="00CA2C51" w:rsidRPr="00A46815">
        <w:rPr>
          <w:rFonts w:ascii="Arial" w:hAnsi="Arial" w:cs="Arial"/>
          <w:i/>
          <w:iCs/>
          <w:color w:val="FF0000"/>
        </w:rPr>
        <w:t xml:space="preserve">arty </w:t>
      </w:r>
      <w:r w:rsidR="00CA2C51">
        <w:rPr>
          <w:rFonts w:ascii="Arial" w:hAnsi="Arial" w:cs="Arial"/>
          <w:i/>
          <w:iCs/>
          <w:color w:val="FF0000"/>
        </w:rPr>
        <w:t>products</w:t>
      </w:r>
      <w:r w:rsidRPr="00A46815">
        <w:rPr>
          <w:rFonts w:ascii="Arial" w:hAnsi="Arial" w:cs="Arial"/>
          <w:i/>
          <w:iCs/>
          <w:color w:val="FF0000"/>
        </w:rPr>
        <w:t xml:space="preserve"> distributed under </w:t>
      </w:r>
      <w:r w:rsidR="00FB68E2" w:rsidRPr="00A46815">
        <w:rPr>
          <w:rFonts w:ascii="Arial" w:hAnsi="Arial" w:cs="Arial"/>
          <w:i/>
          <w:iCs/>
          <w:color w:val="FF0000"/>
        </w:rPr>
        <w:t>open-source</w:t>
      </w:r>
      <w:r w:rsidRPr="00A46815">
        <w:rPr>
          <w:rFonts w:ascii="Arial" w:hAnsi="Arial" w:cs="Arial"/>
          <w:i/>
          <w:iCs/>
          <w:color w:val="FF0000"/>
        </w:rPr>
        <w:t xml:space="preserve"> licences, must be indicated here and in the </w:t>
      </w:r>
      <w:r w:rsidR="00CA2C51">
        <w:rPr>
          <w:rFonts w:ascii="Arial" w:hAnsi="Arial" w:cs="Arial"/>
          <w:i/>
          <w:iCs/>
          <w:color w:val="FF0000"/>
        </w:rPr>
        <w:t>C</w:t>
      </w:r>
      <w:r w:rsidR="00CA2C51" w:rsidRPr="00A46815">
        <w:rPr>
          <w:rFonts w:ascii="Arial" w:hAnsi="Arial" w:cs="Arial"/>
          <w:i/>
          <w:iCs/>
          <w:color w:val="FF0000"/>
        </w:rPr>
        <w:t xml:space="preserve">ontractual </w:t>
      </w:r>
      <w:r w:rsidRPr="00A46815">
        <w:rPr>
          <w:rFonts w:ascii="Arial" w:hAnsi="Arial" w:cs="Arial"/>
          <w:i/>
          <w:iCs/>
          <w:color w:val="FF0000"/>
        </w:rPr>
        <w:t xml:space="preserve">part your </w:t>
      </w:r>
      <w:r w:rsidR="00CA2C51">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w:t>
      </w:r>
      <w:r w:rsidRPr="00A46815">
        <w:rPr>
          <w:rFonts w:ascii="Arial" w:hAnsi="Arial" w:cs="Arial"/>
          <w:i/>
          <w:iCs/>
          <w:color w:val="FF0000"/>
        </w:rPr>
        <w:t xml:space="preserve"> </w:t>
      </w:r>
    </w:p>
    <w:p w14:paraId="783894B1" w14:textId="77777777" w:rsidR="001C70D8" w:rsidRPr="00A46815" w:rsidRDefault="001C70D8" w:rsidP="0018501B">
      <w:pPr>
        <w:widowControl w:val="0"/>
        <w:autoSpaceDE w:val="0"/>
        <w:autoSpaceDN w:val="0"/>
        <w:adjustRightInd w:val="0"/>
        <w:ind w:left="851" w:hanging="851"/>
        <w:contextualSpacing/>
        <w:jc w:val="both"/>
        <w:rPr>
          <w:rFonts w:ascii="Arial" w:hAnsi="Arial" w:cs="Arial"/>
        </w:rPr>
      </w:pPr>
    </w:p>
    <w:p w14:paraId="362F20D3"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Potential Problem Areas</w:t>
      </w:r>
    </w:p>
    <w:p w14:paraId="45FFF641" w14:textId="77777777" w:rsidR="00CA2C51" w:rsidRDefault="00CA2C51" w:rsidP="0018501B">
      <w:pPr>
        <w:widowControl w:val="0"/>
        <w:autoSpaceDE w:val="0"/>
        <w:autoSpaceDN w:val="0"/>
        <w:adjustRightInd w:val="0"/>
        <w:contextualSpacing/>
        <w:jc w:val="both"/>
        <w:rPr>
          <w:rFonts w:ascii="Arial" w:hAnsi="Arial" w:cs="Arial"/>
          <w:u w:val="single"/>
        </w:rPr>
      </w:pPr>
    </w:p>
    <w:p w14:paraId="3D7FC2AC" w14:textId="77777777" w:rsidR="00CA2C51" w:rsidRDefault="001C70D8" w:rsidP="0018501B">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Identification of the main problem(s) or problem area(s) likely to be encountered in performing the activity</w:t>
      </w:r>
    </w:p>
    <w:p w14:paraId="0CCC9AF1" w14:textId="77777777" w:rsidR="00CA2C51" w:rsidRDefault="00CA2C51" w:rsidP="0018501B">
      <w:pPr>
        <w:widowControl w:val="0"/>
        <w:autoSpaceDE w:val="0"/>
        <w:autoSpaceDN w:val="0"/>
        <w:adjustRightInd w:val="0"/>
        <w:ind w:left="709"/>
        <w:contextualSpacing/>
        <w:jc w:val="both"/>
        <w:rPr>
          <w:rFonts w:ascii="Arial" w:hAnsi="Arial" w:cs="Arial"/>
        </w:rPr>
      </w:pPr>
    </w:p>
    <w:p w14:paraId="7466E7FD"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491427E" w14:textId="7301EE03" w:rsidR="001C70D8" w:rsidRPr="00CA2C51" w:rsidRDefault="000B6F5C" w:rsidP="0018501B">
      <w:pPr>
        <w:widowControl w:val="0"/>
        <w:autoSpaceDE w:val="0"/>
        <w:autoSpaceDN w:val="0"/>
        <w:adjustRightInd w:val="0"/>
        <w:ind w:left="709"/>
        <w:contextualSpacing/>
        <w:jc w:val="both"/>
        <w:rPr>
          <w:rFonts w:ascii="Arial" w:hAnsi="Arial" w:cs="Arial"/>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enderers shall identify potential technical problems and challenges</w:t>
      </w:r>
      <w:r w:rsidR="00FA5F3A">
        <w:rPr>
          <w:rFonts w:ascii="Arial" w:hAnsi="Arial" w:cs="Arial"/>
          <w:i/>
          <w:iCs/>
          <w:color w:val="FF0000"/>
        </w:rPr>
        <w:t>.</w:t>
      </w:r>
      <w:r w:rsidRPr="00A46815">
        <w:rPr>
          <w:rFonts w:ascii="Arial" w:hAnsi="Arial" w:cs="Arial"/>
          <w:i/>
          <w:iCs/>
          <w:color w:val="FF0000"/>
        </w:rPr>
        <w:t>]</w:t>
      </w:r>
    </w:p>
    <w:p w14:paraId="33E1D0EC" w14:textId="2ADEC1DC" w:rsidR="000B6F5C" w:rsidRDefault="000B6F5C" w:rsidP="0018501B">
      <w:pPr>
        <w:pStyle w:val="Default"/>
        <w:tabs>
          <w:tab w:val="num" w:pos="1418"/>
        </w:tabs>
        <w:ind w:left="851" w:hanging="851"/>
        <w:contextualSpacing/>
        <w:jc w:val="both"/>
        <w:rPr>
          <w:rFonts w:ascii="Arial" w:hAnsi="Arial" w:cs="Arial"/>
        </w:rPr>
      </w:pPr>
    </w:p>
    <w:p w14:paraId="6B298A03"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solutions to the problems identified</w:t>
      </w:r>
    </w:p>
    <w:p w14:paraId="32D6ECA2"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7BA9C23E"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5718F133" w14:textId="4C553BF4" w:rsidR="000B6F5C"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solutions and/or mitigation strategies for the problem areas identified </w:t>
      </w:r>
      <w:r w:rsidR="00FA5F3A">
        <w:rPr>
          <w:rFonts w:ascii="Arial" w:hAnsi="Arial" w:cs="Arial"/>
          <w:i/>
          <w:iCs/>
          <w:color w:val="FF0000"/>
        </w:rPr>
        <w:t>above.</w:t>
      </w:r>
      <w:r w:rsidRPr="00A46815">
        <w:rPr>
          <w:rFonts w:ascii="Arial" w:hAnsi="Arial" w:cs="Arial"/>
          <w:i/>
          <w:iCs/>
          <w:color w:val="FF0000"/>
        </w:rPr>
        <w:t>]</w:t>
      </w:r>
    </w:p>
    <w:p w14:paraId="06EC31AA" w14:textId="6AA731FD" w:rsidR="001C70D8" w:rsidRDefault="001C70D8" w:rsidP="0018501B">
      <w:pPr>
        <w:pStyle w:val="Default"/>
        <w:tabs>
          <w:tab w:val="num" w:pos="1418"/>
        </w:tabs>
        <w:ind w:left="1134" w:hanging="567"/>
        <w:contextualSpacing/>
        <w:jc w:val="both"/>
        <w:rPr>
          <w:rFonts w:ascii="Arial" w:hAnsi="Arial" w:cs="Arial"/>
        </w:rPr>
      </w:pPr>
    </w:p>
    <w:p w14:paraId="3073F609"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trade-off analyses and identification of possible limitations or non-compliances</w:t>
      </w:r>
    </w:p>
    <w:p w14:paraId="38A73CB0"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526A9DA"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A1DEF36" w14:textId="7CE9D7FB" w:rsidR="001C70D8"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trade-offs, limitations and non-compliances related to the problem areas identified </w:t>
      </w:r>
      <w:r w:rsidR="00FA5F3A">
        <w:rPr>
          <w:rFonts w:ascii="Arial" w:hAnsi="Arial" w:cs="Arial"/>
          <w:i/>
          <w:iCs/>
          <w:color w:val="FF0000"/>
        </w:rPr>
        <w:t>above.</w:t>
      </w:r>
      <w:r w:rsidRPr="00A46815">
        <w:rPr>
          <w:rFonts w:ascii="Arial" w:hAnsi="Arial" w:cs="Arial"/>
          <w:i/>
          <w:iCs/>
          <w:color w:val="FF0000"/>
        </w:rPr>
        <w:t>]</w:t>
      </w:r>
    </w:p>
    <w:p w14:paraId="7AF4FD47" w14:textId="77777777" w:rsidR="001C70D8" w:rsidRPr="00A46815" w:rsidRDefault="001C70D8" w:rsidP="0018501B">
      <w:pPr>
        <w:pStyle w:val="Default"/>
        <w:contextualSpacing/>
        <w:jc w:val="both"/>
        <w:rPr>
          <w:rFonts w:ascii="Arial" w:hAnsi="Arial" w:cs="Arial"/>
        </w:rPr>
      </w:pPr>
    </w:p>
    <w:p w14:paraId="742298FD"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Technical Implementation/Programme </w:t>
      </w:r>
      <w:proofErr w:type="gramStart"/>
      <w:r w:rsidRPr="00CA2C51">
        <w:rPr>
          <w:rFonts w:ascii="Arial" w:hAnsi="Arial" w:cs="Arial"/>
          <w:u w:val="single"/>
        </w:rPr>
        <w:t>Of</w:t>
      </w:r>
      <w:proofErr w:type="gramEnd"/>
      <w:r w:rsidRPr="00CA2C51">
        <w:rPr>
          <w:rFonts w:ascii="Arial" w:hAnsi="Arial" w:cs="Arial"/>
          <w:u w:val="single"/>
        </w:rPr>
        <w:t xml:space="preserve"> Work</w:t>
      </w:r>
    </w:p>
    <w:p w14:paraId="2D3A5DDF" w14:textId="77777777" w:rsidR="00CA2C51" w:rsidRDefault="00CA2C51" w:rsidP="0018501B">
      <w:pPr>
        <w:widowControl w:val="0"/>
        <w:autoSpaceDE w:val="0"/>
        <w:autoSpaceDN w:val="0"/>
        <w:adjustRightInd w:val="0"/>
        <w:contextualSpacing/>
        <w:jc w:val="both"/>
        <w:rPr>
          <w:rFonts w:ascii="Arial" w:hAnsi="Arial" w:cs="Arial"/>
          <w:u w:val="single"/>
        </w:rPr>
      </w:pPr>
    </w:p>
    <w:p w14:paraId="0B793556" w14:textId="77777777" w:rsid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Proposed Work Logic</w:t>
      </w:r>
    </w:p>
    <w:p w14:paraId="4B762352" w14:textId="77777777" w:rsidR="00CA2C51" w:rsidRDefault="00CA2C51" w:rsidP="0018501B">
      <w:pPr>
        <w:widowControl w:val="0"/>
        <w:autoSpaceDE w:val="0"/>
        <w:autoSpaceDN w:val="0"/>
        <w:adjustRightInd w:val="0"/>
        <w:ind w:left="709"/>
        <w:contextualSpacing/>
        <w:jc w:val="both"/>
        <w:rPr>
          <w:rFonts w:ascii="Arial" w:hAnsi="Arial" w:cs="Arial"/>
        </w:rPr>
      </w:pPr>
    </w:p>
    <w:p w14:paraId="4BF5DA5B"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68535AE" w14:textId="46587E66" w:rsidR="001C70D8" w:rsidRPr="00CA2C51" w:rsidRDefault="001C70D8" w:rsidP="0018501B">
      <w:pPr>
        <w:widowControl w:val="0"/>
        <w:autoSpaceDE w:val="0"/>
        <w:autoSpaceDN w:val="0"/>
        <w:adjustRightInd w:val="0"/>
        <w:ind w:left="709"/>
        <w:contextualSpacing/>
        <w:jc w:val="both"/>
        <w:rPr>
          <w:rFonts w:ascii="Arial" w:hAnsi="Arial" w:cs="Arial"/>
        </w:rPr>
      </w:pPr>
      <w:r w:rsidRPr="00A46815">
        <w:rPr>
          <w:rFonts w:ascii="Arial" w:hAnsi="Arial" w:cs="Arial"/>
          <w:i/>
          <w:color w:val="FF0000"/>
        </w:rPr>
        <w:t>[In the form of a flow chart with networks and critical path.]</w:t>
      </w:r>
    </w:p>
    <w:p w14:paraId="22564E8A" w14:textId="31583AE3" w:rsidR="001C70D8" w:rsidRDefault="001C70D8" w:rsidP="0018501B">
      <w:pPr>
        <w:pStyle w:val="Default"/>
        <w:ind w:left="851" w:hanging="851"/>
        <w:contextualSpacing/>
        <w:jc w:val="both"/>
        <w:rPr>
          <w:rFonts w:ascii="Arial" w:hAnsi="Arial" w:cs="Arial"/>
        </w:rPr>
      </w:pPr>
    </w:p>
    <w:p w14:paraId="23F29944" w14:textId="77777777" w:rsidR="00CA2C51" w:rsidRP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Contents of the proposed work</w:t>
      </w:r>
    </w:p>
    <w:p w14:paraId="55CAF2F0" w14:textId="77777777" w:rsidR="00CA2C51" w:rsidRDefault="00CA2C51" w:rsidP="0018501B">
      <w:pPr>
        <w:widowControl w:val="0"/>
        <w:autoSpaceDE w:val="0"/>
        <w:autoSpaceDN w:val="0"/>
        <w:adjustRightInd w:val="0"/>
        <w:ind w:left="-11"/>
        <w:contextualSpacing/>
        <w:jc w:val="both"/>
        <w:rPr>
          <w:rFonts w:ascii="Arial" w:hAnsi="Arial" w:cs="Arial"/>
        </w:rPr>
      </w:pPr>
    </w:p>
    <w:p w14:paraId="7B1E9C32"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Breakdown Structure (“WBS”)</w:t>
      </w:r>
    </w:p>
    <w:p w14:paraId="24D18DB8"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18974381" w14:textId="5A9F1ABC"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11A35E47" w14:textId="235896A0" w:rsidR="001C70D8" w:rsidRPr="00CA2C51" w:rsidRDefault="001C70D8" w:rsidP="0018501B">
      <w:pPr>
        <w:widowControl w:val="0"/>
        <w:autoSpaceDE w:val="0"/>
        <w:autoSpaceDN w:val="0"/>
        <w:adjustRightInd w:val="0"/>
        <w:ind w:left="1416"/>
        <w:contextualSpacing/>
        <w:jc w:val="both"/>
        <w:rPr>
          <w:rFonts w:ascii="Arial" w:hAnsi="Arial" w:cs="Arial"/>
        </w:rPr>
      </w:pPr>
      <w:r w:rsidRPr="00A46815">
        <w:rPr>
          <w:rFonts w:ascii="Arial" w:hAnsi="Arial" w:cs="Arial"/>
          <w:i/>
          <w:color w:val="FF0000"/>
        </w:rPr>
        <w:t>[For the total scope of the activity, clearly showing each foreseen Work Package (“WP”) with its title and the name of the responsible company/institute.]</w:t>
      </w:r>
    </w:p>
    <w:p w14:paraId="2BD324AA" w14:textId="05586719" w:rsidR="00553789" w:rsidRDefault="00553789">
      <w:pPr>
        <w:spacing w:after="160" w:line="259" w:lineRule="auto"/>
        <w:rPr>
          <w:rFonts w:ascii="Arial" w:hAnsi="Arial" w:cs="Arial"/>
          <w:color w:val="000000"/>
        </w:rPr>
      </w:pPr>
      <w:r>
        <w:rPr>
          <w:rFonts w:ascii="Arial" w:hAnsi="Arial" w:cs="Arial"/>
        </w:rPr>
        <w:br w:type="page"/>
      </w:r>
    </w:p>
    <w:p w14:paraId="2B77EE32" w14:textId="77777777" w:rsidR="001C70D8" w:rsidRDefault="001C70D8" w:rsidP="0018501B">
      <w:pPr>
        <w:pStyle w:val="Default"/>
        <w:ind w:left="851" w:hanging="851"/>
        <w:contextualSpacing/>
        <w:jc w:val="both"/>
        <w:rPr>
          <w:rFonts w:ascii="Arial" w:hAnsi="Arial" w:cs="Arial"/>
        </w:rPr>
      </w:pPr>
    </w:p>
    <w:p w14:paraId="064D92BD"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Package Description (“WPD”)</w:t>
      </w:r>
    </w:p>
    <w:p w14:paraId="12D326AF"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3B05EC65" w14:textId="4451D7DE"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4C955A16" w14:textId="37EA853B" w:rsidR="001C70D8" w:rsidRPr="00CA2C51" w:rsidRDefault="001C70D8" w:rsidP="0018501B">
      <w:pPr>
        <w:widowControl w:val="0"/>
        <w:autoSpaceDE w:val="0"/>
        <w:autoSpaceDN w:val="0"/>
        <w:adjustRightInd w:val="0"/>
        <w:ind w:left="1416"/>
        <w:contextualSpacing/>
        <w:jc w:val="both"/>
        <w:rPr>
          <w:rStyle w:val="Hyperlink"/>
          <w:rFonts w:ascii="Arial" w:hAnsi="Arial" w:cs="Arial"/>
          <w:color w:val="auto"/>
          <w:u w:val="none"/>
        </w:rPr>
      </w:pPr>
      <w:r w:rsidRPr="00A46815">
        <w:rPr>
          <w:rFonts w:ascii="Arial" w:hAnsi="Arial" w:cs="Arial"/>
          <w:i/>
          <w:color w:val="FF0000"/>
        </w:rPr>
        <w:t>[For each WP already shown in the WBS: WP Title, Name of responsible company/institute, Name of the WP Manager</w:t>
      </w:r>
      <w:r w:rsidR="00044826" w:rsidRPr="00A46815">
        <w:rPr>
          <w:rFonts w:ascii="Arial" w:hAnsi="Arial" w:cs="Arial"/>
          <w:i/>
          <w:color w:val="FF0000"/>
        </w:rPr>
        <w:t xml:space="preserve"> (</w:t>
      </w:r>
      <w:proofErr w:type="gramStart"/>
      <w:r w:rsidR="008F0B9A" w:rsidRPr="00A46815">
        <w:rPr>
          <w:rFonts w:ascii="Arial" w:hAnsi="Arial" w:cs="Arial"/>
          <w:i/>
          <w:color w:val="FF0000"/>
        </w:rPr>
        <w:t>has to</w:t>
      </w:r>
      <w:proofErr w:type="gramEnd"/>
      <w:r w:rsidR="008F0B9A" w:rsidRPr="00A46815">
        <w:rPr>
          <w:rFonts w:ascii="Arial" w:hAnsi="Arial" w:cs="Arial"/>
          <w:i/>
          <w:color w:val="FF0000"/>
        </w:rPr>
        <w:t xml:space="preserve"> be one of the</w:t>
      </w:r>
      <w:r w:rsidR="00044826" w:rsidRPr="00A46815">
        <w:rPr>
          <w:rFonts w:ascii="Arial" w:hAnsi="Arial" w:cs="Arial"/>
          <w:i/>
          <w:color w:val="FF0000"/>
        </w:rPr>
        <w:t xml:space="preserve"> Key Personnel)</w:t>
      </w:r>
      <w:r w:rsidRPr="00A46815">
        <w:rPr>
          <w:rFonts w:ascii="Arial" w:hAnsi="Arial" w:cs="Arial"/>
          <w:i/>
          <w:color w:val="FF0000"/>
        </w:rPr>
        <w:t xml:space="preserve">, Input required to start the work under the WP, Output expected and a description of the tasks included in the WP. Please use the ESA PSS A20 form or an equivalent template, available at </w:t>
      </w:r>
      <w:hyperlink r:id="rId11" w:history="1">
        <w:r w:rsidRPr="00A46815">
          <w:rPr>
            <w:rStyle w:val="Hyperlink"/>
            <w:rFonts w:ascii="Arial" w:hAnsi="Arial" w:cs="Arial"/>
            <w:i/>
          </w:rPr>
          <w:t>https://esastar-publication.sso.esa.int/supportingDocumentation</w:t>
        </w:r>
      </w:hyperlink>
      <w:r w:rsidRPr="00A46815">
        <w:rPr>
          <w:rStyle w:val="Hyperlink"/>
          <w:rFonts w:ascii="Arial" w:hAnsi="Arial" w:cs="Arial"/>
          <w:i/>
          <w:color w:val="FF0000"/>
        </w:rPr>
        <w:t>.]</w:t>
      </w:r>
    </w:p>
    <w:p w14:paraId="5AD50D1D" w14:textId="3A64F08B" w:rsidR="00CA2C51" w:rsidRDefault="00CA2C51" w:rsidP="0018501B">
      <w:pPr>
        <w:contextualSpacing/>
        <w:jc w:val="both"/>
        <w:rPr>
          <w:rFonts w:ascii="Arial" w:hAnsi="Arial" w:cs="Arial"/>
          <w:i/>
          <w:color w:val="FF0000"/>
        </w:rPr>
      </w:pPr>
    </w:p>
    <w:p w14:paraId="020205E3" w14:textId="35A5CF5B" w:rsidR="004646EC" w:rsidRDefault="004646EC" w:rsidP="0018501B">
      <w:pPr>
        <w:pStyle w:val="Default"/>
        <w:contextualSpacing/>
        <w:jc w:val="both"/>
        <w:rPr>
          <w:rFonts w:ascii="Arial" w:hAnsi="Arial" w:cs="Arial"/>
        </w:rPr>
      </w:pPr>
    </w:p>
    <w:p w14:paraId="654EC292"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Deliverable Items – Specification </w:t>
      </w:r>
      <w:r>
        <w:rPr>
          <w:rFonts w:ascii="Arial" w:hAnsi="Arial" w:cs="Arial"/>
          <w:u w:val="single"/>
        </w:rPr>
        <w:t>o</w:t>
      </w:r>
      <w:r w:rsidRPr="00CA2C51">
        <w:rPr>
          <w:rFonts w:ascii="Arial" w:hAnsi="Arial" w:cs="Arial"/>
          <w:u w:val="single"/>
        </w:rPr>
        <w:t xml:space="preserve">f </w:t>
      </w:r>
      <w:r>
        <w:rPr>
          <w:rFonts w:ascii="Arial" w:hAnsi="Arial" w:cs="Arial"/>
          <w:u w:val="single"/>
        </w:rPr>
        <w:t>a</w:t>
      </w:r>
      <w:r w:rsidRPr="00CA2C51">
        <w:rPr>
          <w:rFonts w:ascii="Arial" w:hAnsi="Arial" w:cs="Arial"/>
          <w:u w:val="single"/>
        </w:rPr>
        <w:t>ny Non-Conformance</w:t>
      </w:r>
    </w:p>
    <w:p w14:paraId="114F55AD" w14:textId="77777777" w:rsidR="00CA2C51" w:rsidRDefault="00CA2C51" w:rsidP="0018501B">
      <w:pPr>
        <w:widowControl w:val="0"/>
        <w:autoSpaceDE w:val="0"/>
        <w:autoSpaceDN w:val="0"/>
        <w:adjustRightInd w:val="0"/>
        <w:contextualSpacing/>
        <w:jc w:val="both"/>
        <w:rPr>
          <w:rFonts w:ascii="Arial" w:hAnsi="Arial" w:cs="Arial"/>
          <w:u w:val="single"/>
        </w:rPr>
      </w:pPr>
    </w:p>
    <w:p w14:paraId="61481C03" w14:textId="77777777" w:rsid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rPr>
        <w:t>Deliverable Items</w:t>
      </w:r>
    </w:p>
    <w:p w14:paraId="6FD577BC" w14:textId="77777777" w:rsidR="00CA2C51" w:rsidRDefault="00CA2C51" w:rsidP="0018501B">
      <w:pPr>
        <w:widowControl w:val="0"/>
        <w:autoSpaceDE w:val="0"/>
        <w:autoSpaceDN w:val="0"/>
        <w:adjustRightInd w:val="0"/>
        <w:ind w:left="709"/>
        <w:contextualSpacing/>
        <w:jc w:val="both"/>
        <w:rPr>
          <w:rFonts w:ascii="Arial" w:hAnsi="Arial" w:cs="Arial"/>
        </w:rPr>
      </w:pPr>
    </w:p>
    <w:p w14:paraId="07A805A9"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6237921" w14:textId="54150D2B" w:rsidR="004646EC" w:rsidRDefault="004646EC" w:rsidP="005167A6">
      <w:pPr>
        <w:pStyle w:val="Default"/>
        <w:ind w:left="709" w:hanging="1"/>
        <w:contextualSpacing/>
        <w:jc w:val="both"/>
        <w:rPr>
          <w:rFonts w:ascii="Arial" w:hAnsi="Arial" w:cs="Arial"/>
          <w:i/>
          <w:color w:val="FF0000"/>
        </w:rPr>
      </w:pPr>
      <w:r w:rsidRPr="00A46815">
        <w:rPr>
          <w:rFonts w:ascii="Arial" w:hAnsi="Arial" w:cs="Arial"/>
          <w:i/>
          <w:color w:val="FF0000"/>
        </w:rPr>
        <w:t>[State your acceptance to deliver all required items as per the Statement of Work and in the Draft Contract (Article 2) included in the ITT (as Appendices 1 and 2, respectively).</w:t>
      </w:r>
      <w:r w:rsidR="008F0B9A" w:rsidRPr="00A46815">
        <w:rPr>
          <w:rFonts w:ascii="Arial" w:hAnsi="Arial" w:cs="Arial"/>
          <w:i/>
          <w:color w:val="FF0000"/>
        </w:rPr>
        <w:t xml:space="preserve"> You do not need to submit a D</w:t>
      </w:r>
      <w:r w:rsidR="00AF3FBB" w:rsidRPr="00A46815">
        <w:rPr>
          <w:rFonts w:ascii="Arial" w:hAnsi="Arial" w:cs="Arial"/>
          <w:i/>
          <w:color w:val="FF0000"/>
        </w:rPr>
        <w:t>eliverable Items List (D</w:t>
      </w:r>
      <w:r w:rsidR="008F0B9A" w:rsidRPr="00A46815">
        <w:rPr>
          <w:rFonts w:ascii="Arial" w:hAnsi="Arial" w:cs="Arial"/>
          <w:i/>
          <w:color w:val="FF0000"/>
        </w:rPr>
        <w:t>IL</w:t>
      </w:r>
      <w:r w:rsidR="00AF3FBB" w:rsidRPr="00A46815">
        <w:rPr>
          <w:rFonts w:ascii="Arial" w:hAnsi="Arial" w:cs="Arial"/>
          <w:i/>
          <w:color w:val="FF0000"/>
        </w:rPr>
        <w:t>)</w:t>
      </w:r>
      <w:r w:rsidR="008F0B9A" w:rsidRPr="00A46815">
        <w:rPr>
          <w:rFonts w:ascii="Arial" w:hAnsi="Arial" w:cs="Arial"/>
          <w:i/>
          <w:color w:val="FF0000"/>
        </w:rPr>
        <w:t xml:space="preserve"> but only state your acceptance to the delivery of all the Documents and other Items listed in the S</w:t>
      </w:r>
      <w:r w:rsidR="00A46815" w:rsidRPr="00A46815">
        <w:rPr>
          <w:rFonts w:ascii="Arial" w:hAnsi="Arial" w:cs="Arial"/>
          <w:i/>
          <w:color w:val="FF0000"/>
        </w:rPr>
        <w:t xml:space="preserve">tatement </w:t>
      </w:r>
      <w:r w:rsidR="008F0B9A" w:rsidRPr="00A46815">
        <w:rPr>
          <w:rFonts w:ascii="Arial" w:hAnsi="Arial" w:cs="Arial"/>
          <w:i/>
          <w:color w:val="FF0000"/>
        </w:rPr>
        <w:t>o</w:t>
      </w:r>
      <w:r w:rsidR="00A46815" w:rsidRPr="00A46815">
        <w:rPr>
          <w:rFonts w:ascii="Arial" w:hAnsi="Arial" w:cs="Arial"/>
          <w:i/>
          <w:color w:val="FF0000"/>
        </w:rPr>
        <w:t xml:space="preserve">f </w:t>
      </w:r>
      <w:r w:rsidR="008F0B9A" w:rsidRPr="00A46815">
        <w:rPr>
          <w:rFonts w:ascii="Arial" w:hAnsi="Arial" w:cs="Arial"/>
          <w:i/>
          <w:color w:val="FF0000"/>
        </w:rPr>
        <w:t>W</w:t>
      </w:r>
      <w:r w:rsidR="00A46815" w:rsidRPr="00A46815">
        <w:rPr>
          <w:rFonts w:ascii="Arial" w:hAnsi="Arial" w:cs="Arial"/>
          <w:i/>
          <w:color w:val="FF0000"/>
        </w:rPr>
        <w:t>ork</w:t>
      </w:r>
      <w:r w:rsidR="008F0B9A" w:rsidRPr="00A46815">
        <w:rPr>
          <w:rFonts w:ascii="Arial" w:hAnsi="Arial" w:cs="Arial"/>
          <w:i/>
          <w:color w:val="FF0000"/>
        </w:rPr>
        <w:t xml:space="preserve">. All deliverable items </w:t>
      </w:r>
      <w:r w:rsidR="00D52FC6" w:rsidRPr="00A46815">
        <w:rPr>
          <w:rFonts w:ascii="Arial" w:hAnsi="Arial" w:cs="Arial"/>
          <w:i/>
          <w:color w:val="FF0000"/>
        </w:rPr>
        <w:t>must</w:t>
      </w:r>
      <w:r w:rsidR="008F0B9A" w:rsidRPr="00A46815">
        <w:rPr>
          <w:rFonts w:ascii="Arial" w:hAnsi="Arial" w:cs="Arial"/>
          <w:i/>
          <w:color w:val="FF0000"/>
        </w:rPr>
        <w:t xml:space="preserve"> be identified as output in one of the Work Packages.</w:t>
      </w:r>
      <w:r w:rsidR="000F0CEA" w:rsidRPr="00A46815">
        <w:rPr>
          <w:rFonts w:ascii="Arial" w:hAnsi="Arial" w:cs="Arial"/>
          <w:i/>
          <w:color w:val="FF0000"/>
        </w:rPr>
        <w:t xml:space="preserve"> If you have non-conformance, limitation or additions, please indicate them in the next section</w:t>
      </w:r>
      <w:r w:rsidR="00A46815" w:rsidRPr="00A46815">
        <w:rPr>
          <w:rFonts w:ascii="Arial" w:hAnsi="Arial" w:cs="Arial"/>
          <w:i/>
          <w:color w:val="FF0000"/>
        </w:rPr>
        <w:t>.]</w:t>
      </w:r>
    </w:p>
    <w:p w14:paraId="38C25D6C" w14:textId="77777777" w:rsidR="007F76B8" w:rsidRDefault="007F76B8" w:rsidP="0018501B">
      <w:pPr>
        <w:pStyle w:val="Default"/>
        <w:ind w:left="851" w:hanging="143"/>
        <w:contextualSpacing/>
        <w:jc w:val="both"/>
        <w:rPr>
          <w:rFonts w:ascii="Arial" w:hAnsi="Arial" w:cs="Arial"/>
          <w:color w:val="FF0000"/>
        </w:rPr>
      </w:pPr>
    </w:p>
    <w:p w14:paraId="2901770C" w14:textId="77777777" w:rsidR="00CA2C51" w:rsidRP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u w:val="single"/>
        </w:rPr>
        <w:t>Non-conformances/limitations/additions regarding deliverable items</w:t>
      </w:r>
    </w:p>
    <w:p w14:paraId="299C6F44"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1711F57"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3BCA9BC3" w14:textId="46A71758" w:rsidR="00A46815" w:rsidRDefault="004646EC" w:rsidP="0018501B">
      <w:pPr>
        <w:widowControl w:val="0"/>
        <w:autoSpaceDE w:val="0"/>
        <w:autoSpaceDN w:val="0"/>
        <w:adjustRightInd w:val="0"/>
        <w:ind w:left="709"/>
        <w:contextualSpacing/>
        <w:jc w:val="both"/>
        <w:rPr>
          <w:rFonts w:ascii="Arial" w:hAnsi="Arial" w:cs="Arial"/>
          <w:i/>
          <w:color w:val="FF0000"/>
        </w:rPr>
      </w:pPr>
      <w:r w:rsidRPr="00A46815">
        <w:rPr>
          <w:rFonts w:ascii="Arial" w:hAnsi="Arial" w:cs="Arial"/>
          <w:i/>
          <w:color w:val="FF0000"/>
        </w:rPr>
        <w:t>[In case you propose any limitation(s) or even any deletion(s) when compared with the ITT requirements on deliveries, specify it in this section by providing a complete and comprehensive list of such differences, by stating the reason(s) associated with the proposed limitation(s) or deletion(s). If you envisage addition(s), specify any additional deliverable(s) proposed.]</w:t>
      </w:r>
    </w:p>
    <w:p w14:paraId="0C574974" w14:textId="77777777" w:rsidR="00204FF6" w:rsidRPr="00A46815" w:rsidRDefault="00204FF6" w:rsidP="0018501B">
      <w:pPr>
        <w:widowControl w:val="0"/>
        <w:autoSpaceDE w:val="0"/>
        <w:autoSpaceDN w:val="0"/>
        <w:adjustRightInd w:val="0"/>
        <w:ind w:left="709"/>
        <w:contextualSpacing/>
        <w:jc w:val="both"/>
        <w:rPr>
          <w:rFonts w:ascii="Arial" w:hAnsi="Arial" w:cs="Arial"/>
          <w:b/>
          <w:color w:val="000000"/>
        </w:rPr>
      </w:pPr>
    </w:p>
    <w:p w14:paraId="284A6675" w14:textId="70AEAD13" w:rsidR="00204FF6" w:rsidRDefault="00204FF6" w:rsidP="00204FF6">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Planning</w:t>
      </w:r>
    </w:p>
    <w:p w14:paraId="49496B79" w14:textId="77777777" w:rsidR="00204FF6" w:rsidRDefault="00204FF6" w:rsidP="00204FF6">
      <w:pPr>
        <w:widowControl w:val="0"/>
        <w:autoSpaceDE w:val="0"/>
        <w:autoSpaceDN w:val="0"/>
        <w:adjustRightInd w:val="0"/>
        <w:contextualSpacing/>
        <w:jc w:val="both"/>
        <w:rPr>
          <w:rFonts w:ascii="Arial" w:hAnsi="Arial" w:cs="Arial"/>
          <w:u w:val="single"/>
        </w:rPr>
      </w:pPr>
    </w:p>
    <w:p w14:paraId="20ACDA0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Proposed schedule and milestones</w:t>
      </w:r>
    </w:p>
    <w:p w14:paraId="2235D714" w14:textId="77777777" w:rsidR="00204FF6" w:rsidRDefault="00204FF6" w:rsidP="00204FF6">
      <w:pPr>
        <w:widowControl w:val="0"/>
        <w:autoSpaceDE w:val="0"/>
        <w:autoSpaceDN w:val="0"/>
        <w:adjustRightInd w:val="0"/>
        <w:ind w:left="709"/>
        <w:contextualSpacing/>
        <w:jc w:val="both"/>
        <w:rPr>
          <w:rFonts w:ascii="Arial" w:hAnsi="Arial" w:cs="Arial"/>
        </w:rPr>
      </w:pPr>
    </w:p>
    <w:p w14:paraId="0688D025"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49A5BF8E"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[Synthetic summary of duration, planning assumptions (e.g. envisaged starting date, holidays, etc.), meetings/videoconferences and major technical milestones.]</w:t>
      </w:r>
    </w:p>
    <w:p w14:paraId="76B2998D" w14:textId="32F9ABE9" w:rsidR="00553789" w:rsidRDefault="00553789">
      <w:pPr>
        <w:spacing w:after="160" w:line="259" w:lineRule="auto"/>
        <w:rPr>
          <w:rFonts w:ascii="Arial" w:hAnsi="Arial" w:cs="Arial"/>
        </w:rPr>
      </w:pPr>
      <w:r>
        <w:rPr>
          <w:rFonts w:ascii="Arial" w:hAnsi="Arial" w:cs="Arial"/>
        </w:rPr>
        <w:br w:type="page"/>
      </w:r>
    </w:p>
    <w:p w14:paraId="2F44E8E1" w14:textId="77777777" w:rsidR="00204FF6" w:rsidRDefault="00204FF6" w:rsidP="00204FF6">
      <w:pPr>
        <w:pStyle w:val="Default"/>
        <w:ind w:left="851" w:hanging="851"/>
        <w:contextualSpacing/>
        <w:jc w:val="both"/>
        <w:rPr>
          <w:rFonts w:ascii="Arial" w:hAnsi="Arial" w:cs="Arial"/>
          <w:color w:val="auto"/>
        </w:rPr>
      </w:pPr>
    </w:p>
    <w:p w14:paraId="3CB9B6C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Bar chart</w:t>
      </w:r>
    </w:p>
    <w:p w14:paraId="3BA6A4A0" w14:textId="77777777" w:rsidR="00204FF6" w:rsidRDefault="00204FF6" w:rsidP="00204FF6">
      <w:pPr>
        <w:widowControl w:val="0"/>
        <w:autoSpaceDE w:val="0"/>
        <w:autoSpaceDN w:val="0"/>
        <w:adjustRightInd w:val="0"/>
        <w:ind w:left="709"/>
        <w:contextualSpacing/>
        <w:jc w:val="both"/>
        <w:rPr>
          <w:rFonts w:ascii="Arial" w:hAnsi="Arial" w:cs="Arial"/>
        </w:rPr>
      </w:pPr>
    </w:p>
    <w:p w14:paraId="030652EA"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24A784BF"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 xml:space="preserve">[Insert a bar chart schedule for the proposed activity, covering from the start of the activity until the end of the Contract, where all proposed Work Packages, meetings, milestones, etc. can be traced, also indicating (e.g. via colour code) the entity that </w:t>
      </w:r>
      <w:proofErr w:type="gramStart"/>
      <w:r w:rsidRPr="00A46815">
        <w:rPr>
          <w:rFonts w:ascii="Arial" w:hAnsi="Arial" w:cs="Arial"/>
          <w:i/>
          <w:color w:val="FF0000"/>
        </w:rPr>
        <w:t>is in charge of</w:t>
      </w:r>
      <w:proofErr w:type="gramEnd"/>
      <w:r w:rsidRPr="00A46815">
        <w:rPr>
          <w:rFonts w:ascii="Arial" w:hAnsi="Arial" w:cs="Arial"/>
          <w:i/>
          <w:color w:val="FF0000"/>
        </w:rPr>
        <w:t xml:space="preserve"> a given WP. The bar chart shall be provided in a readable (landscape) format. Please use a T+X months format from your proposed KO date for the time axis (e.g. T0+1)</w:t>
      </w:r>
      <w:r>
        <w:rPr>
          <w:rFonts w:ascii="Arial" w:hAnsi="Arial" w:cs="Arial"/>
          <w:i/>
          <w:color w:val="FF0000"/>
        </w:rPr>
        <w:t>.</w:t>
      </w:r>
      <w:r w:rsidRPr="00A46815">
        <w:rPr>
          <w:rFonts w:ascii="Arial" w:hAnsi="Arial" w:cs="Arial"/>
          <w:i/>
          <w:color w:val="FF0000"/>
        </w:rPr>
        <w:t>]</w:t>
      </w:r>
    </w:p>
    <w:p w14:paraId="64787ABD" w14:textId="6E835A90" w:rsidR="00CA2C51" w:rsidRDefault="00CA2C51" w:rsidP="0018501B">
      <w:pPr>
        <w:spacing w:after="160" w:line="259" w:lineRule="auto"/>
        <w:jc w:val="both"/>
        <w:rPr>
          <w:rFonts w:ascii="Arial" w:hAnsi="Arial" w:cs="Arial"/>
          <w:b/>
          <w:color w:val="000000"/>
        </w:rPr>
      </w:pPr>
    </w:p>
    <w:p w14:paraId="70C9A784" w14:textId="77C9B06A" w:rsidR="001C70D8" w:rsidRDefault="001C70D8" w:rsidP="18C7D3DE">
      <w:pPr>
        <w:pStyle w:val="Default"/>
        <w:numPr>
          <w:ilvl w:val="0"/>
          <w:numId w:val="23"/>
        </w:numPr>
        <w:contextualSpacing/>
        <w:jc w:val="both"/>
        <w:rPr>
          <w:rFonts w:ascii="Arial" w:hAnsi="Arial" w:cs="Arial"/>
          <w:b/>
          <w:bCs/>
        </w:rPr>
      </w:pPr>
      <w:r w:rsidRPr="18C7D3DE">
        <w:rPr>
          <w:rFonts w:ascii="Arial" w:hAnsi="Arial" w:cs="Arial"/>
          <w:b/>
          <w:bCs/>
        </w:rPr>
        <w:t>MANAGEMENT</w:t>
      </w:r>
      <w:r w:rsidR="00791DD6" w:rsidRPr="18C7D3DE">
        <w:rPr>
          <w:rFonts w:ascii="Arial" w:hAnsi="Arial" w:cs="Arial"/>
          <w:b/>
          <w:bCs/>
        </w:rPr>
        <w:t xml:space="preserve"> PART</w:t>
      </w:r>
      <w:r w:rsidR="00097433" w:rsidRPr="18C7D3DE">
        <w:rPr>
          <w:rFonts w:ascii="Arial" w:hAnsi="Arial" w:cs="Arial"/>
          <w:b/>
          <w:bCs/>
        </w:rPr>
        <w:t xml:space="preserve"> </w:t>
      </w:r>
    </w:p>
    <w:p w14:paraId="6246D602" w14:textId="1969DB41" w:rsidR="18C7D3DE" w:rsidRDefault="18C7D3DE" w:rsidP="18C7D3DE">
      <w:pPr>
        <w:pStyle w:val="Default"/>
        <w:contextualSpacing/>
        <w:jc w:val="both"/>
        <w:rPr>
          <w:rFonts w:ascii="Arial" w:hAnsi="Arial" w:cs="Arial"/>
          <w:b/>
          <w:bCs/>
        </w:rPr>
      </w:pPr>
    </w:p>
    <w:p w14:paraId="4D8B8B55" w14:textId="167ECCCF" w:rsidR="18C7D3DE" w:rsidRDefault="18C7D3DE" w:rsidP="18C7D3DE">
      <w:pPr>
        <w:pStyle w:val="Default"/>
        <w:contextualSpacing/>
        <w:jc w:val="both"/>
        <w:rPr>
          <w:rFonts w:ascii="Arial" w:hAnsi="Arial" w:cs="Arial"/>
          <w:b/>
          <w:bCs/>
        </w:rPr>
      </w:pPr>
    </w:p>
    <w:p w14:paraId="023D57CC" w14:textId="0C93BBCA" w:rsidR="4AF0CDD5" w:rsidRDefault="4AF0CDD5" w:rsidP="18C7D3DE">
      <w:pPr>
        <w:pStyle w:val="Default"/>
        <w:numPr>
          <w:ilvl w:val="1"/>
          <w:numId w:val="23"/>
        </w:numPr>
        <w:contextualSpacing/>
        <w:jc w:val="both"/>
        <w:rPr>
          <w:rFonts w:ascii="Arial" w:hAnsi="Arial" w:cs="Arial"/>
          <w:b/>
          <w:bCs/>
        </w:rPr>
      </w:pPr>
      <w:r w:rsidRPr="18C7D3DE">
        <w:rPr>
          <w:rFonts w:ascii="Arial" w:hAnsi="Arial" w:cs="Arial"/>
          <w:u w:val="single"/>
        </w:rPr>
        <w:t>Management Plan</w:t>
      </w:r>
      <w:r w:rsidRPr="18C7D3DE">
        <w:rPr>
          <w:rFonts w:ascii="Arial" w:hAnsi="Arial" w:cs="Arial"/>
          <w:color w:val="FF0000"/>
        </w:rPr>
        <w:t xml:space="preserve"> </w:t>
      </w:r>
    </w:p>
    <w:p w14:paraId="38B4C50F" w14:textId="55664B7C" w:rsidR="18C7D3DE" w:rsidRDefault="18C7D3DE" w:rsidP="18C7D3DE">
      <w:pPr>
        <w:pStyle w:val="Default"/>
        <w:contextualSpacing/>
        <w:jc w:val="both"/>
        <w:rPr>
          <w:rFonts w:ascii="Arial" w:hAnsi="Arial" w:cs="Arial"/>
          <w:color w:val="FF0000"/>
        </w:rPr>
      </w:pPr>
    </w:p>
    <w:p w14:paraId="4892F48C" w14:textId="34F39817" w:rsidR="4AF0CDD5" w:rsidRDefault="4AF0CDD5" w:rsidP="18C7D3DE">
      <w:pPr>
        <w:pStyle w:val="Default"/>
        <w:contextualSpacing/>
        <w:jc w:val="both"/>
        <w:rPr>
          <w:rFonts w:ascii="Arial" w:hAnsi="Arial" w:cs="Arial"/>
          <w:b/>
          <w:bCs/>
        </w:rPr>
      </w:pPr>
      <w:r w:rsidRPr="18C7D3DE">
        <w:rPr>
          <w:rFonts w:ascii="Arial" w:hAnsi="Arial" w:cs="Arial"/>
          <w:color w:val="FF0000"/>
        </w:rPr>
        <w:t>……………</w:t>
      </w:r>
    </w:p>
    <w:p w14:paraId="2C6C95E8" w14:textId="2A3CEA7F" w:rsidR="18C7D3DE" w:rsidRDefault="18C7D3DE" w:rsidP="18C7D3DE">
      <w:pPr>
        <w:pStyle w:val="Default"/>
        <w:contextualSpacing/>
        <w:jc w:val="both"/>
        <w:rPr>
          <w:rFonts w:ascii="Arial" w:hAnsi="Arial" w:cs="Arial"/>
          <w:i/>
          <w:iCs/>
          <w:color w:val="FF0000"/>
        </w:rPr>
      </w:pPr>
    </w:p>
    <w:p w14:paraId="0DB72BCD" w14:textId="1173687D" w:rsidR="4AF0CDD5" w:rsidRDefault="4AF0CDD5" w:rsidP="18C7D3DE">
      <w:pPr>
        <w:pStyle w:val="Default"/>
        <w:contextualSpacing/>
        <w:jc w:val="both"/>
        <w:rPr>
          <w:rFonts w:ascii="Arial" w:hAnsi="Arial" w:cs="Arial"/>
          <w:b/>
          <w:bCs/>
        </w:rPr>
      </w:pPr>
      <w:r w:rsidRPr="18C7D3DE">
        <w:rPr>
          <w:rFonts w:ascii="Arial" w:hAnsi="Arial" w:cs="Arial"/>
          <w:i/>
          <w:iCs/>
          <w:color w:val="FF0000"/>
        </w:rPr>
        <w:t>[</w:t>
      </w:r>
      <w:r w:rsidRPr="18C7D3DE">
        <w:rPr>
          <w:rFonts w:ascii="Arial" w:eastAsia="Arial" w:hAnsi="Arial" w:cs="Arial"/>
          <w:i/>
          <w:iCs/>
          <w:color w:val="FF0000"/>
        </w:rPr>
        <w:t>Present the management plans, policies and procedures for this activity including a description of the management control organisation, the procedures that will be used to exercise control over the project and, if applicable, the proposed subcontracting control.</w:t>
      </w:r>
      <w:r w:rsidRPr="18C7D3DE">
        <w:rPr>
          <w:rFonts w:ascii="Arial" w:hAnsi="Arial" w:cs="Arial"/>
          <w:i/>
          <w:iCs/>
          <w:color w:val="FF0000"/>
        </w:rPr>
        <w:t>]</w:t>
      </w:r>
    </w:p>
    <w:p w14:paraId="371B9661" w14:textId="619CA7CE" w:rsidR="18C7D3DE" w:rsidRDefault="18C7D3DE" w:rsidP="18C7D3DE">
      <w:pPr>
        <w:pStyle w:val="Default"/>
        <w:contextualSpacing/>
        <w:jc w:val="both"/>
        <w:rPr>
          <w:rFonts w:ascii="Arial" w:hAnsi="Arial" w:cs="Arial"/>
          <w:b/>
          <w:bCs/>
          <w:color w:val="0000FF"/>
          <w:highlight w:val="yellow"/>
        </w:rPr>
      </w:pPr>
    </w:p>
    <w:p w14:paraId="070CD5AA" w14:textId="77777777" w:rsidR="00CA2C51" w:rsidRDefault="007E22A4" w:rsidP="0018501B">
      <w:pPr>
        <w:pStyle w:val="Default"/>
        <w:numPr>
          <w:ilvl w:val="1"/>
          <w:numId w:val="23"/>
        </w:numPr>
        <w:contextualSpacing/>
        <w:jc w:val="both"/>
        <w:rPr>
          <w:rFonts w:ascii="Arial" w:hAnsi="Arial" w:cs="Arial"/>
          <w:b/>
        </w:rPr>
      </w:pPr>
      <w:r w:rsidRPr="18C7D3DE">
        <w:rPr>
          <w:rFonts w:ascii="Arial" w:hAnsi="Arial" w:cs="Arial"/>
          <w:u w:val="single"/>
        </w:rPr>
        <w:t xml:space="preserve">Team Organisation: </w:t>
      </w:r>
      <w:r w:rsidR="001C70D8" w:rsidRPr="18C7D3DE">
        <w:rPr>
          <w:rFonts w:ascii="Arial" w:hAnsi="Arial" w:cs="Arial"/>
          <w:u w:val="single"/>
        </w:rPr>
        <w:t>Reporting lines within the team</w:t>
      </w:r>
      <w:r w:rsidR="00D546A9" w:rsidRPr="18C7D3DE">
        <w:rPr>
          <w:rFonts w:ascii="Arial" w:hAnsi="Arial" w:cs="Arial"/>
          <w:u w:val="single"/>
        </w:rPr>
        <w:t xml:space="preserve"> and </w:t>
      </w:r>
      <w:r w:rsidR="000F0CEA" w:rsidRPr="18C7D3DE">
        <w:rPr>
          <w:rFonts w:ascii="Arial" w:hAnsi="Arial" w:cs="Arial"/>
          <w:u w:val="single"/>
        </w:rPr>
        <w:t xml:space="preserve">communication lines with </w:t>
      </w:r>
      <w:r w:rsidR="00D546A9" w:rsidRPr="18C7D3DE">
        <w:rPr>
          <w:rFonts w:ascii="Arial" w:hAnsi="Arial" w:cs="Arial"/>
          <w:u w:val="single"/>
        </w:rPr>
        <w:t>ESA</w:t>
      </w:r>
    </w:p>
    <w:p w14:paraId="118E931C" w14:textId="77777777" w:rsidR="00CA2C51" w:rsidRDefault="00CA2C51" w:rsidP="0018501B">
      <w:pPr>
        <w:pStyle w:val="Default"/>
        <w:contextualSpacing/>
        <w:jc w:val="both"/>
        <w:rPr>
          <w:rFonts w:ascii="Arial" w:hAnsi="Arial" w:cs="Arial"/>
          <w:b/>
        </w:rPr>
      </w:pPr>
    </w:p>
    <w:p w14:paraId="72BDCF43" w14:textId="77777777" w:rsidR="00CA2C51" w:rsidRDefault="001C70D8" w:rsidP="0018501B">
      <w:pPr>
        <w:pStyle w:val="Default"/>
        <w:ind w:left="390"/>
        <w:contextualSpacing/>
        <w:jc w:val="both"/>
        <w:rPr>
          <w:rFonts w:ascii="Arial" w:hAnsi="Arial" w:cs="Arial"/>
          <w:b/>
        </w:rPr>
      </w:pPr>
      <w:r w:rsidRPr="00CA2C51">
        <w:rPr>
          <w:rFonts w:ascii="Arial" w:hAnsi="Arial" w:cs="Arial"/>
          <w:color w:val="FF0000"/>
        </w:rPr>
        <w:t>……………</w:t>
      </w:r>
    </w:p>
    <w:p w14:paraId="21B71D89" w14:textId="02C05AC0" w:rsidR="00FB68E2" w:rsidRPr="00CA2C51" w:rsidRDefault="6F8A21EE" w:rsidP="342C343B">
      <w:pPr>
        <w:pStyle w:val="Default"/>
        <w:ind w:left="390"/>
        <w:contextualSpacing/>
        <w:jc w:val="both"/>
        <w:rPr>
          <w:rFonts w:ascii="Arial" w:hAnsi="Arial" w:cs="Arial"/>
          <w:b/>
          <w:bCs/>
        </w:rPr>
      </w:pPr>
      <w:r w:rsidRPr="342C343B">
        <w:rPr>
          <w:rFonts w:ascii="Arial" w:hAnsi="Arial" w:cs="Arial"/>
          <w:i/>
          <w:iCs/>
          <w:color w:val="FF0000"/>
        </w:rPr>
        <w:t>[</w:t>
      </w:r>
      <w:r w:rsidR="7267FF0E" w:rsidRPr="342C343B">
        <w:rPr>
          <w:rFonts w:ascii="Arial" w:eastAsia="Arial" w:hAnsi="Arial" w:cs="Arial"/>
          <w:i/>
          <w:iCs/>
          <w:color w:val="FF0000"/>
        </w:rPr>
        <w:t xml:space="preserve"> </w:t>
      </w:r>
      <w:r w:rsidR="57EF923A" w:rsidRPr="342C343B">
        <w:rPr>
          <w:rFonts w:ascii="Arial" w:eastAsia="Arial" w:hAnsi="Arial" w:cs="Arial"/>
          <w:i/>
          <w:iCs/>
          <w:color w:val="FF0000"/>
        </w:rPr>
        <w:t>P</w:t>
      </w:r>
      <w:r w:rsidR="7267FF0E" w:rsidRPr="342C343B">
        <w:rPr>
          <w:rFonts w:ascii="Arial" w:eastAsia="Arial" w:hAnsi="Arial" w:cs="Arial"/>
          <w:i/>
          <w:iCs/>
          <w:color w:val="FF0000"/>
        </w:rPr>
        <w:t>resent the management plan for this activity</w:t>
      </w:r>
      <w:r w:rsidR="7FCF900E" w:rsidRPr="342C343B">
        <w:rPr>
          <w:rFonts w:ascii="Arial" w:eastAsia="Arial" w:hAnsi="Arial" w:cs="Arial"/>
          <w:i/>
          <w:iCs/>
          <w:color w:val="FF0000"/>
        </w:rPr>
        <w:t xml:space="preserve"> indicating </w:t>
      </w:r>
      <w:r w:rsidRPr="342C343B">
        <w:rPr>
          <w:rFonts w:ascii="Arial" w:hAnsi="Arial" w:cs="Arial"/>
          <w:i/>
          <w:iCs/>
          <w:color w:val="FF0000"/>
        </w:rPr>
        <w:t xml:space="preserve">the reporting lines within your team (including subcontractors) in the form of a diagram. The diagram must include all </w:t>
      </w:r>
      <w:r w:rsidR="72918BAD" w:rsidRPr="342C343B">
        <w:rPr>
          <w:rFonts w:ascii="Arial" w:hAnsi="Arial" w:cs="Arial"/>
          <w:i/>
          <w:iCs/>
          <w:color w:val="FF0000"/>
        </w:rPr>
        <w:t>K</w:t>
      </w:r>
      <w:r w:rsidRPr="342C343B">
        <w:rPr>
          <w:rFonts w:ascii="Arial" w:hAnsi="Arial" w:cs="Arial"/>
          <w:i/>
          <w:iCs/>
          <w:color w:val="FF0000"/>
        </w:rPr>
        <w:t xml:space="preserve">ey </w:t>
      </w:r>
      <w:r w:rsidR="72918BAD" w:rsidRPr="342C343B">
        <w:rPr>
          <w:rFonts w:ascii="Arial" w:hAnsi="Arial" w:cs="Arial"/>
          <w:i/>
          <w:iCs/>
          <w:color w:val="FF0000"/>
        </w:rPr>
        <w:t>P</w:t>
      </w:r>
      <w:r w:rsidRPr="342C343B">
        <w:rPr>
          <w:rFonts w:ascii="Arial" w:hAnsi="Arial" w:cs="Arial"/>
          <w:i/>
          <w:iCs/>
          <w:color w:val="FF0000"/>
        </w:rPr>
        <w:t>ersonnel as a minimum</w:t>
      </w:r>
      <w:r w:rsidR="35287586" w:rsidRPr="342C343B">
        <w:rPr>
          <w:rFonts w:ascii="Arial" w:hAnsi="Arial" w:cs="Arial"/>
          <w:i/>
          <w:iCs/>
          <w:color w:val="FF0000"/>
        </w:rPr>
        <w:t xml:space="preserve"> </w:t>
      </w:r>
      <w:proofErr w:type="gramStart"/>
      <w:r w:rsidR="35287586" w:rsidRPr="342C343B">
        <w:rPr>
          <w:rFonts w:ascii="Arial" w:hAnsi="Arial" w:cs="Arial"/>
          <w:i/>
          <w:iCs/>
          <w:color w:val="FF0000"/>
        </w:rPr>
        <w:t>and also</w:t>
      </w:r>
      <w:proofErr w:type="gramEnd"/>
      <w:r w:rsidR="35287586" w:rsidRPr="342C343B">
        <w:rPr>
          <w:rFonts w:ascii="Arial" w:hAnsi="Arial" w:cs="Arial"/>
          <w:i/>
          <w:iCs/>
          <w:color w:val="FF0000"/>
        </w:rPr>
        <w:t xml:space="preserve"> show WPs</w:t>
      </w:r>
      <w:r w:rsidRPr="342C343B">
        <w:rPr>
          <w:rFonts w:ascii="Arial" w:hAnsi="Arial" w:cs="Arial"/>
          <w:i/>
          <w:iCs/>
          <w:color w:val="FF0000"/>
        </w:rPr>
        <w:t>. A</w:t>
      </w:r>
      <w:r w:rsidR="35287586" w:rsidRPr="342C343B">
        <w:rPr>
          <w:rFonts w:ascii="Arial" w:hAnsi="Arial" w:cs="Arial"/>
          <w:i/>
          <w:iCs/>
          <w:color w:val="FF0000"/>
        </w:rPr>
        <w:t>n</w:t>
      </w:r>
      <w:r w:rsidRPr="342C343B">
        <w:rPr>
          <w:rFonts w:ascii="Arial" w:hAnsi="Arial" w:cs="Arial"/>
          <w:i/>
          <w:iCs/>
          <w:color w:val="FF0000"/>
        </w:rPr>
        <w:t xml:space="preserve"> example diagram is given here below. Please also include a communication line to </w:t>
      </w:r>
      <w:r w:rsidR="72918BAD" w:rsidRPr="342C343B">
        <w:rPr>
          <w:rFonts w:ascii="Arial" w:hAnsi="Arial" w:cs="Arial"/>
          <w:i/>
          <w:iCs/>
          <w:color w:val="FF0000"/>
        </w:rPr>
        <w:t>ESA</w:t>
      </w:r>
      <w:r w:rsidRPr="342C343B">
        <w:rPr>
          <w:rFonts w:ascii="Arial" w:hAnsi="Arial" w:cs="Arial"/>
          <w:i/>
          <w:iCs/>
          <w:color w:val="FF0000"/>
        </w:rPr>
        <w:t xml:space="preserve"> i</w:t>
      </w:r>
      <w:r w:rsidR="72918BAD" w:rsidRPr="342C343B">
        <w:rPr>
          <w:rFonts w:ascii="Arial" w:hAnsi="Arial" w:cs="Arial"/>
          <w:i/>
          <w:iCs/>
          <w:color w:val="FF0000"/>
        </w:rPr>
        <w:t>n</w:t>
      </w:r>
      <w:r w:rsidRPr="342C343B">
        <w:rPr>
          <w:rFonts w:ascii="Arial" w:hAnsi="Arial" w:cs="Arial"/>
          <w:i/>
          <w:iCs/>
          <w:color w:val="FF0000"/>
        </w:rPr>
        <w:t xml:space="preserve"> the diagram.]</w:t>
      </w:r>
    </w:p>
    <w:p w14:paraId="4D2258A9" w14:textId="4CE4FF01" w:rsidR="00FB68E2" w:rsidRPr="00A46815" w:rsidRDefault="00FB68E2" w:rsidP="0018501B">
      <w:pPr>
        <w:pStyle w:val="Default"/>
        <w:tabs>
          <w:tab w:val="left" w:pos="1985"/>
        </w:tabs>
        <w:ind w:left="851" w:hanging="851"/>
        <w:contextualSpacing/>
        <w:jc w:val="both"/>
        <w:rPr>
          <w:rFonts w:ascii="Arial" w:hAnsi="Arial" w:cs="Arial"/>
          <w:color w:val="FF0000"/>
        </w:rPr>
      </w:pPr>
    </w:p>
    <w:p w14:paraId="0817AFF2" w14:textId="75330E8F" w:rsidR="00FB68E2" w:rsidRPr="00A46815" w:rsidRDefault="00FB68E2" w:rsidP="0018501B">
      <w:pPr>
        <w:pStyle w:val="Default"/>
        <w:tabs>
          <w:tab w:val="left" w:pos="1985"/>
        </w:tabs>
        <w:ind w:left="851" w:hanging="851"/>
        <w:contextualSpacing/>
        <w:jc w:val="both"/>
        <w:rPr>
          <w:rFonts w:ascii="Arial" w:hAnsi="Arial" w:cs="Arial"/>
          <w:color w:val="FF0000"/>
        </w:rPr>
      </w:pPr>
      <w:r w:rsidRPr="00A46815">
        <w:rPr>
          <w:noProof/>
        </w:rPr>
        <w:drawing>
          <wp:inline distT="0" distB="0" distL="0" distR="0" wp14:anchorId="399878E5" wp14:editId="1DDA83F7">
            <wp:extent cx="2895600" cy="1579418"/>
            <wp:effectExtent l="0" t="0" r="0" b="1905"/>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12"/>
                    <a:stretch>
                      <a:fillRect/>
                    </a:stretch>
                  </pic:blipFill>
                  <pic:spPr>
                    <a:xfrm>
                      <a:off x="0" y="0"/>
                      <a:ext cx="2906601" cy="1585419"/>
                    </a:xfrm>
                    <a:prstGeom prst="rect">
                      <a:avLst/>
                    </a:prstGeom>
                  </pic:spPr>
                </pic:pic>
              </a:graphicData>
            </a:graphic>
          </wp:inline>
        </w:drawing>
      </w:r>
    </w:p>
    <w:p w14:paraId="7DA14C2E" w14:textId="0883477D" w:rsidR="001C70D8" w:rsidRDefault="001C70D8" w:rsidP="0018501B">
      <w:pPr>
        <w:pStyle w:val="Default"/>
        <w:tabs>
          <w:tab w:val="left" w:pos="1701"/>
        </w:tabs>
        <w:ind w:left="851" w:hanging="851"/>
        <w:contextualSpacing/>
        <w:jc w:val="both"/>
        <w:rPr>
          <w:rFonts w:ascii="Arial" w:hAnsi="Arial" w:cs="Arial"/>
          <w:shd w:val="clear" w:color="auto" w:fill="E6E6E6"/>
        </w:rPr>
      </w:pPr>
    </w:p>
    <w:p w14:paraId="699E0CC8" w14:textId="4E0391DD" w:rsidR="342C343B" w:rsidRDefault="342C343B" w:rsidP="342C343B">
      <w:pPr>
        <w:pStyle w:val="Default"/>
        <w:tabs>
          <w:tab w:val="left" w:pos="1701"/>
        </w:tabs>
        <w:ind w:left="851" w:hanging="851"/>
        <w:contextualSpacing/>
        <w:jc w:val="both"/>
        <w:rPr>
          <w:rFonts w:ascii="Arial" w:hAnsi="Arial" w:cs="Arial"/>
        </w:rPr>
      </w:pPr>
    </w:p>
    <w:p w14:paraId="03BC6868" w14:textId="77777777" w:rsidR="00791DD6" w:rsidRDefault="001C70D8" w:rsidP="0018501B">
      <w:pPr>
        <w:pStyle w:val="Default"/>
        <w:numPr>
          <w:ilvl w:val="1"/>
          <w:numId w:val="23"/>
        </w:numPr>
        <w:contextualSpacing/>
        <w:jc w:val="both"/>
        <w:rPr>
          <w:rFonts w:ascii="Arial" w:hAnsi="Arial" w:cs="Arial"/>
          <w:b/>
        </w:rPr>
      </w:pPr>
      <w:r w:rsidRPr="18C7D3DE">
        <w:rPr>
          <w:rFonts w:ascii="Arial" w:hAnsi="Arial" w:cs="Arial"/>
          <w:u w:val="single"/>
        </w:rPr>
        <w:t>Time dedication of the Key Personnel</w:t>
      </w:r>
    </w:p>
    <w:p w14:paraId="3D32A31B" w14:textId="77777777" w:rsidR="00791DD6" w:rsidRDefault="00791DD6" w:rsidP="0018501B">
      <w:pPr>
        <w:pStyle w:val="Default"/>
        <w:ind w:left="390"/>
        <w:contextualSpacing/>
        <w:jc w:val="both"/>
        <w:rPr>
          <w:rFonts w:ascii="Arial" w:hAnsi="Arial" w:cs="Arial"/>
          <w:b/>
        </w:rPr>
      </w:pPr>
    </w:p>
    <w:p w14:paraId="772F9DC6" w14:textId="77777777" w:rsidR="00791DD6" w:rsidRDefault="007E22A4" w:rsidP="0018501B">
      <w:pPr>
        <w:pStyle w:val="Default"/>
        <w:ind w:left="390"/>
        <w:contextualSpacing/>
        <w:jc w:val="both"/>
        <w:rPr>
          <w:rFonts w:ascii="Arial" w:hAnsi="Arial" w:cs="Arial"/>
          <w:b/>
        </w:rPr>
      </w:pPr>
      <w:r w:rsidRPr="00791DD6">
        <w:rPr>
          <w:rFonts w:ascii="Arial" w:hAnsi="Arial" w:cs="Arial"/>
          <w:color w:val="FF0000"/>
        </w:rPr>
        <w:t>……………</w:t>
      </w:r>
    </w:p>
    <w:p w14:paraId="517868F6" w14:textId="648EA24C" w:rsidR="001C70D8" w:rsidRPr="00791DD6" w:rsidRDefault="001C70D8" w:rsidP="0018501B">
      <w:pPr>
        <w:pStyle w:val="Default"/>
        <w:ind w:left="390"/>
        <w:contextualSpacing/>
        <w:jc w:val="both"/>
        <w:rPr>
          <w:rFonts w:ascii="Arial" w:hAnsi="Arial" w:cs="Arial"/>
          <w:b/>
        </w:rPr>
      </w:pPr>
      <w:r w:rsidRPr="00A46815">
        <w:rPr>
          <w:rFonts w:ascii="Arial" w:hAnsi="Arial" w:cs="Arial"/>
          <w:i/>
          <w:color w:val="FF0000"/>
        </w:rPr>
        <w:t>[</w:t>
      </w:r>
      <w:r w:rsidR="00791DD6">
        <w:rPr>
          <w:rFonts w:ascii="Arial" w:hAnsi="Arial" w:cs="Arial"/>
          <w:i/>
          <w:color w:val="FF0000"/>
          <w:u w:val="single"/>
        </w:rPr>
        <w:t>F</w:t>
      </w:r>
      <w:r w:rsidRPr="00A46815">
        <w:rPr>
          <w:rFonts w:ascii="Arial" w:hAnsi="Arial" w:cs="Arial"/>
          <w:i/>
          <w:color w:val="FF0000"/>
          <w:u w:val="single"/>
        </w:rPr>
        <w:t xml:space="preserve">or each Key Personnel </w:t>
      </w:r>
      <w:r w:rsidRPr="00243A8A">
        <w:rPr>
          <w:rFonts w:ascii="Arial" w:hAnsi="Arial" w:cs="Arial"/>
          <w:i/>
          <w:color w:val="FF0000"/>
          <w:u w:val="single"/>
        </w:rPr>
        <w:t xml:space="preserve">identified in section </w:t>
      </w:r>
      <w:r w:rsidR="00243A8A">
        <w:rPr>
          <w:rFonts w:ascii="Arial" w:hAnsi="Arial" w:cs="Arial"/>
          <w:i/>
          <w:color w:val="FF0000"/>
          <w:u w:val="single"/>
        </w:rPr>
        <w:t>1.3</w:t>
      </w:r>
      <w:r w:rsidRPr="00243A8A">
        <w:rPr>
          <w:rFonts w:ascii="Arial" w:hAnsi="Arial" w:cs="Arial"/>
          <w:i/>
          <w:color w:val="FF0000"/>
          <w:u w:val="single"/>
        </w:rPr>
        <w:t xml:space="preserve"> above</w:t>
      </w:r>
      <w:r w:rsidRPr="00243A8A">
        <w:rPr>
          <w:rFonts w:ascii="Arial" w:hAnsi="Arial" w:cs="Arial"/>
          <w:i/>
          <w:color w:val="FF0000"/>
        </w:rPr>
        <w:t>, provide a summary of the hours dedicated to each WP as we</w:t>
      </w:r>
      <w:r w:rsidRPr="00A46815">
        <w:rPr>
          <w:rFonts w:ascii="Arial" w:hAnsi="Arial" w:cs="Arial"/>
          <w:i/>
          <w:color w:val="FF0000"/>
        </w:rPr>
        <w:t>ll as their time dedication (i.e. the percentage of their total working time to be dedicated to the envisaged Contract in average over its total duration</w:t>
      </w:r>
      <w:r w:rsidR="007E22A4" w:rsidRPr="00A46815">
        <w:rPr>
          <w:rFonts w:ascii="Arial" w:hAnsi="Arial" w:cs="Arial"/>
          <w:i/>
          <w:color w:val="FF0000"/>
        </w:rPr>
        <w:t xml:space="preserve"> of the work</w:t>
      </w:r>
      <w:r w:rsidRPr="00A46815">
        <w:rPr>
          <w:rFonts w:ascii="Arial" w:hAnsi="Arial" w:cs="Arial"/>
          <w:i/>
          <w:color w:val="FF0000"/>
        </w:rPr>
        <w:t>).</w:t>
      </w:r>
      <w:r w:rsidR="00791DD6" w:rsidRPr="00791DD6">
        <w:rPr>
          <w:rFonts w:ascii="Arial" w:hAnsi="Arial" w:cs="Arial"/>
          <w:i/>
          <w:color w:val="FF0000"/>
        </w:rPr>
        <w:t xml:space="preserve"> The table shall also provide one row showing the allocation of man-hours per Work Package for all non-Key Personnel together</w:t>
      </w:r>
      <w:r w:rsidR="00791DD6">
        <w:rPr>
          <w:rFonts w:ascii="Arial" w:hAnsi="Arial" w:cs="Arial"/>
          <w:i/>
          <w:color w:val="FF0000"/>
        </w:rPr>
        <w:t>.</w:t>
      </w:r>
      <w:r w:rsidRPr="00A46815">
        <w:rPr>
          <w:rFonts w:ascii="Arial" w:hAnsi="Arial" w:cs="Arial"/>
          <w:i/>
          <w:color w:val="FF0000"/>
        </w:rPr>
        <w:t>]</w:t>
      </w:r>
    </w:p>
    <w:p w14:paraId="69F3BC2C" w14:textId="69780AD1" w:rsidR="00945BF0" w:rsidRPr="00A46815" w:rsidRDefault="00945BF0" w:rsidP="0018501B">
      <w:pPr>
        <w:pStyle w:val="Default"/>
        <w:tabs>
          <w:tab w:val="left" w:pos="1701"/>
        </w:tabs>
        <w:ind w:left="851" w:hanging="851"/>
        <w:contextualSpacing/>
        <w:jc w:val="both"/>
        <w:rPr>
          <w:rFonts w:ascii="Arial" w:hAnsi="Arial" w:cs="Arial"/>
          <w:highlight w:val="green"/>
          <w:shd w:val="clear" w:color="auto" w:fill="E6E6E6"/>
        </w:rPr>
      </w:pPr>
    </w:p>
    <w:tbl>
      <w:tblPr>
        <w:tblStyle w:val="TableGrid"/>
        <w:tblW w:w="0" w:type="auto"/>
        <w:jc w:val="center"/>
        <w:tblLayout w:type="fixed"/>
        <w:tblLook w:val="04A0" w:firstRow="1" w:lastRow="0" w:firstColumn="1" w:lastColumn="0" w:noHBand="0" w:noVBand="1"/>
      </w:tblPr>
      <w:tblGrid>
        <w:gridCol w:w="1368"/>
        <w:gridCol w:w="1320"/>
        <w:gridCol w:w="851"/>
        <w:gridCol w:w="806"/>
        <w:gridCol w:w="905"/>
        <w:gridCol w:w="430"/>
        <w:gridCol w:w="430"/>
        <w:gridCol w:w="973"/>
        <w:gridCol w:w="1978"/>
      </w:tblGrid>
      <w:tr w:rsidR="00AF3FBB" w:rsidRPr="00A46815" w14:paraId="15968E83" w14:textId="77777777" w:rsidTr="00C53602">
        <w:trPr>
          <w:jc w:val="center"/>
        </w:trPr>
        <w:tc>
          <w:tcPr>
            <w:tcW w:w="1368" w:type="dxa"/>
            <w:shd w:val="clear" w:color="auto" w:fill="F2F2F2" w:themeFill="background1" w:themeFillShade="F2"/>
            <w:vAlign w:val="center"/>
          </w:tcPr>
          <w:p w14:paraId="2D27C33E" w14:textId="3E73FC69"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Key personnel</w:t>
            </w:r>
          </w:p>
        </w:tc>
        <w:tc>
          <w:tcPr>
            <w:tcW w:w="1320" w:type="dxa"/>
            <w:shd w:val="clear" w:color="auto" w:fill="F2F2F2" w:themeFill="background1" w:themeFillShade="F2"/>
            <w:vAlign w:val="center"/>
          </w:tcPr>
          <w:p w14:paraId="7E10A780" w14:textId="3C2D8E2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Role in the activity</w:t>
            </w:r>
          </w:p>
        </w:tc>
        <w:tc>
          <w:tcPr>
            <w:tcW w:w="851" w:type="dxa"/>
            <w:shd w:val="clear" w:color="auto" w:fill="F2F2F2" w:themeFill="background1" w:themeFillShade="F2"/>
            <w:vAlign w:val="center"/>
          </w:tcPr>
          <w:p w14:paraId="6979E4E2" w14:textId="6B92D0EA"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806" w:type="dxa"/>
            <w:shd w:val="clear" w:color="auto" w:fill="F2F2F2" w:themeFill="background1" w:themeFillShade="F2"/>
            <w:vAlign w:val="center"/>
          </w:tcPr>
          <w:p w14:paraId="044E9742" w14:textId="684EAB8D"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905" w:type="dxa"/>
            <w:shd w:val="clear" w:color="auto" w:fill="F2F2F2" w:themeFill="background1" w:themeFillShade="F2"/>
            <w:vAlign w:val="center"/>
          </w:tcPr>
          <w:p w14:paraId="560D7AB2" w14:textId="4169777F"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28CF96" w14:textId="3DA7575E"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B08DEC" w14:textId="3394574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973" w:type="dxa"/>
            <w:shd w:val="clear" w:color="auto" w:fill="F2F2F2" w:themeFill="background1" w:themeFillShade="F2"/>
            <w:vAlign w:val="center"/>
          </w:tcPr>
          <w:p w14:paraId="36418E2C" w14:textId="346D5BFA" w:rsidR="00945BF0" w:rsidRPr="00C53602" w:rsidRDefault="00C53602" w:rsidP="0018501B">
            <w:pPr>
              <w:pStyle w:val="Default"/>
              <w:tabs>
                <w:tab w:val="left" w:pos="1701"/>
              </w:tabs>
              <w:contextualSpacing/>
              <w:jc w:val="both"/>
              <w:rPr>
                <w:rFonts w:ascii="Arial" w:hAnsi="Arial" w:cs="Arial"/>
                <w:b/>
                <w:bCs/>
                <w:color w:val="FF0000"/>
                <w:sz w:val="20"/>
                <w:szCs w:val="20"/>
                <w:shd w:val="clear" w:color="auto" w:fill="E6E6E6"/>
              </w:rPr>
            </w:pPr>
            <w:r>
              <w:rPr>
                <w:rFonts w:ascii="Arial" w:hAnsi="Arial" w:cs="Arial"/>
                <w:b/>
                <w:bCs/>
                <w:color w:val="FF0000"/>
                <w:sz w:val="20"/>
                <w:szCs w:val="20"/>
                <w:shd w:val="clear" w:color="auto" w:fill="E6E6E6"/>
              </w:rPr>
              <w:t>TOTAL</w:t>
            </w:r>
          </w:p>
        </w:tc>
        <w:tc>
          <w:tcPr>
            <w:tcW w:w="1978" w:type="dxa"/>
            <w:shd w:val="clear" w:color="auto" w:fill="F2F2F2" w:themeFill="background1" w:themeFillShade="F2"/>
            <w:vAlign w:val="center"/>
          </w:tcPr>
          <w:p w14:paraId="24217FAD" w14:textId="39E5334D" w:rsidR="00945BF0" w:rsidRPr="00C53602" w:rsidRDefault="00AF3FBB"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Percentage</w:t>
            </w:r>
            <w:r w:rsidR="00945BF0" w:rsidRPr="00C53602">
              <w:rPr>
                <w:rFonts w:ascii="Arial" w:hAnsi="Arial" w:cs="Arial"/>
                <w:b/>
                <w:bCs/>
                <w:color w:val="FF0000"/>
                <w:sz w:val="20"/>
                <w:szCs w:val="20"/>
                <w:shd w:val="clear" w:color="auto" w:fill="E6E6E6"/>
              </w:rPr>
              <w:t xml:space="preserve"> time dedication</w:t>
            </w:r>
            <w:r w:rsidR="007E22A4" w:rsidRPr="00C53602">
              <w:rPr>
                <w:rFonts w:ascii="Arial" w:hAnsi="Arial" w:cs="Arial"/>
                <w:b/>
                <w:bCs/>
                <w:color w:val="FF0000"/>
                <w:sz w:val="20"/>
                <w:szCs w:val="20"/>
                <w:shd w:val="clear" w:color="auto" w:fill="E6E6E6"/>
              </w:rPr>
              <w:t xml:space="preserve"> (Time of activity/Total working time)</w:t>
            </w:r>
          </w:p>
        </w:tc>
      </w:tr>
      <w:tr w:rsidR="00AF3FBB" w:rsidRPr="00A46815" w14:paraId="15007F62" w14:textId="77777777" w:rsidTr="00C53602">
        <w:trPr>
          <w:jc w:val="center"/>
        </w:trPr>
        <w:tc>
          <w:tcPr>
            <w:tcW w:w="1368" w:type="dxa"/>
            <w:vAlign w:val="center"/>
          </w:tcPr>
          <w:p w14:paraId="42A4DA1B" w14:textId="6A45E055"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1CEDB5FF" w14:textId="6CF314B8"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Manager, QA Engineer) name]1</w:t>
            </w:r>
          </w:p>
        </w:tc>
        <w:tc>
          <w:tcPr>
            <w:tcW w:w="851" w:type="dxa"/>
            <w:vAlign w:val="center"/>
          </w:tcPr>
          <w:p w14:paraId="49500690" w14:textId="5FF6DF9F"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1E18AA7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3505D2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D11F39D"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4BB9718"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BA02B0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0EAD68E" w14:textId="69562719"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AF3FBB" w:rsidRPr="00A46815" w14:paraId="40ABFB27" w14:textId="77777777" w:rsidTr="00C53602">
        <w:trPr>
          <w:jc w:val="center"/>
        </w:trPr>
        <w:tc>
          <w:tcPr>
            <w:tcW w:w="1368" w:type="dxa"/>
            <w:vAlign w:val="center"/>
          </w:tcPr>
          <w:p w14:paraId="23D8558F" w14:textId="446EB853"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5089AFEA" w14:textId="66A22E21"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Manager, QA Engineer) name]1</w:t>
            </w:r>
          </w:p>
        </w:tc>
        <w:tc>
          <w:tcPr>
            <w:tcW w:w="851" w:type="dxa"/>
            <w:vAlign w:val="center"/>
          </w:tcPr>
          <w:p w14:paraId="3D5709EB" w14:textId="666BCC4E"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4F24545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FC44A8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686BC401"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094B459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27B96290"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5708E9F4" w14:textId="76D089FE"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791DD6" w:rsidRPr="00A46815" w14:paraId="0F7A19D8" w14:textId="77777777" w:rsidTr="00C53602">
        <w:trPr>
          <w:jc w:val="center"/>
        </w:trPr>
        <w:tc>
          <w:tcPr>
            <w:tcW w:w="2688" w:type="dxa"/>
            <w:gridSpan w:val="2"/>
            <w:vAlign w:val="center"/>
          </w:tcPr>
          <w:p w14:paraId="0DEC04FF" w14:textId="589F34D0"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Non-Key Personnel</w:t>
            </w:r>
          </w:p>
        </w:tc>
        <w:tc>
          <w:tcPr>
            <w:tcW w:w="851" w:type="dxa"/>
            <w:vAlign w:val="center"/>
          </w:tcPr>
          <w:p w14:paraId="7AFE06C1" w14:textId="4D2E8D35"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7E561B70"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4867854F"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4671F7A6"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1D366DE1"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C220AA8" w14:textId="66EA6AB6"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495FF0E" w14:textId="4A0CB5E3"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r>
      <w:tr w:rsidR="00AF3FBB" w:rsidRPr="00A46815" w14:paraId="1A9A2D9A" w14:textId="77777777" w:rsidTr="00C53602">
        <w:trPr>
          <w:jc w:val="center"/>
        </w:trPr>
        <w:tc>
          <w:tcPr>
            <w:tcW w:w="1368" w:type="dxa"/>
            <w:vAlign w:val="center"/>
          </w:tcPr>
          <w:p w14:paraId="7D5709A7" w14:textId="4E89AAA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345E726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0F1A3A1E" w14:textId="32885CD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C343A7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7AB4799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78AA82D4"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069F68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3C23681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4A87D0D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2063656" w14:textId="77777777" w:rsidTr="00C53602">
        <w:trPr>
          <w:jc w:val="center"/>
        </w:trPr>
        <w:tc>
          <w:tcPr>
            <w:tcW w:w="1368" w:type="dxa"/>
            <w:vAlign w:val="center"/>
          </w:tcPr>
          <w:p w14:paraId="6487DEA5" w14:textId="1A9174FA"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50A3F07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4B755654" w14:textId="58F8821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6F7DAE0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38B2B3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D06F9E9"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FAE3A4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79FFBA4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029746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39CB01B" w14:textId="77777777" w:rsidTr="00C53602">
        <w:trPr>
          <w:jc w:val="center"/>
        </w:trPr>
        <w:tc>
          <w:tcPr>
            <w:tcW w:w="1368" w:type="dxa"/>
            <w:vAlign w:val="center"/>
          </w:tcPr>
          <w:p w14:paraId="66F8AD40" w14:textId="45A91A53"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4BA05D1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6D1B61FD" w14:textId="3C4C0674"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4E8B1CC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9DBA72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AA7769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557DD51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57641FA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CA05260"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C53602" w:rsidRPr="00A46815" w14:paraId="6E1012C3" w14:textId="77777777" w:rsidTr="00C53602">
        <w:trPr>
          <w:jc w:val="center"/>
        </w:trPr>
        <w:tc>
          <w:tcPr>
            <w:tcW w:w="1368" w:type="dxa"/>
            <w:vAlign w:val="center"/>
          </w:tcPr>
          <w:p w14:paraId="11F18B65" w14:textId="764D4B18"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r>
              <w:rPr>
                <w:rFonts w:ascii="Arial" w:hAnsi="Arial" w:cs="Arial"/>
                <w:b/>
                <w:bCs/>
                <w:color w:val="FF0000"/>
                <w:sz w:val="20"/>
                <w:szCs w:val="20"/>
                <w:shd w:val="clear" w:color="auto" w:fill="E6E6E6"/>
              </w:rPr>
              <w:t>TOTAL</w:t>
            </w:r>
          </w:p>
        </w:tc>
        <w:tc>
          <w:tcPr>
            <w:tcW w:w="1320" w:type="dxa"/>
            <w:vAlign w:val="center"/>
          </w:tcPr>
          <w:p w14:paraId="7A7D4F2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34532EA4"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631138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53C72CF6"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B14AA3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2D2D973"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6DECBF9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2E7F8B4F"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r>
    </w:tbl>
    <w:p w14:paraId="2FE92482" w14:textId="40362C5D" w:rsidR="00791DD6" w:rsidRDefault="00791DD6" w:rsidP="0018501B">
      <w:pPr>
        <w:spacing w:after="160" w:line="259" w:lineRule="auto"/>
        <w:jc w:val="both"/>
        <w:rPr>
          <w:rFonts w:ascii="Arial" w:hAnsi="Arial" w:cs="Arial"/>
          <w:b/>
          <w:color w:val="000000"/>
        </w:rPr>
      </w:pPr>
    </w:p>
    <w:p w14:paraId="4CD153CF" w14:textId="21F1A0B8" w:rsidR="00791DD6" w:rsidRDefault="004646EC" w:rsidP="0018501B">
      <w:pPr>
        <w:pStyle w:val="Default"/>
        <w:numPr>
          <w:ilvl w:val="0"/>
          <w:numId w:val="23"/>
        </w:numPr>
        <w:contextualSpacing/>
        <w:jc w:val="both"/>
        <w:rPr>
          <w:rFonts w:ascii="Arial" w:hAnsi="Arial" w:cs="Arial"/>
          <w:b/>
        </w:rPr>
      </w:pPr>
      <w:r w:rsidRPr="18C7D3DE">
        <w:rPr>
          <w:rFonts w:ascii="Arial" w:hAnsi="Arial" w:cs="Arial"/>
          <w:b/>
          <w:bCs/>
        </w:rPr>
        <w:t>FINANCIAL PART</w:t>
      </w:r>
    </w:p>
    <w:p w14:paraId="46B3688B" w14:textId="77777777" w:rsidR="00791DD6" w:rsidRDefault="00791DD6" w:rsidP="0018501B">
      <w:pPr>
        <w:pStyle w:val="Default"/>
        <w:contextualSpacing/>
        <w:jc w:val="both"/>
        <w:rPr>
          <w:rFonts w:ascii="Arial" w:hAnsi="Arial" w:cs="Arial"/>
          <w:b/>
        </w:rPr>
      </w:pPr>
    </w:p>
    <w:p w14:paraId="2A6EFFA3" w14:textId="41DB175E"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Price Quotation for the Contemplated Contract</w:t>
      </w:r>
    </w:p>
    <w:p w14:paraId="034DDB1E" w14:textId="77777777" w:rsidR="00791DD6" w:rsidRDefault="00791DD6" w:rsidP="0018501B">
      <w:pPr>
        <w:pStyle w:val="Default"/>
        <w:ind w:left="390"/>
        <w:contextualSpacing/>
        <w:jc w:val="both"/>
        <w:rPr>
          <w:rFonts w:ascii="Arial" w:hAnsi="Arial" w:cs="Arial"/>
          <w:b/>
        </w:rPr>
      </w:pPr>
    </w:p>
    <w:p w14:paraId="018B2770" w14:textId="7F51E1BC" w:rsidR="002F711D" w:rsidRPr="00791DD6" w:rsidRDefault="002F711D" w:rsidP="0018501B">
      <w:pPr>
        <w:pStyle w:val="Default"/>
        <w:ind w:left="390"/>
        <w:contextualSpacing/>
        <w:jc w:val="both"/>
        <w:rPr>
          <w:rFonts w:ascii="Arial" w:hAnsi="Arial" w:cs="Arial"/>
          <w:b/>
        </w:rPr>
      </w:pPr>
      <w:r w:rsidRPr="00791DD6">
        <w:rPr>
          <w:rFonts w:ascii="Arial" w:hAnsi="Arial" w:cs="Arial"/>
          <w:color w:val="FF0000"/>
        </w:rPr>
        <w:t>……………</w:t>
      </w:r>
    </w:p>
    <w:p w14:paraId="339BABBD" w14:textId="133753F4"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[Enter here the total amount quoted as a Firm Fixed Price (“FFP”), in Euro, delivery duty paid, exclusive of import duties and value added taxes in ESA Member States, etc., in pursuance of the pricing conditions fixed in the “Draft Contract” included in the ITT.]</w:t>
      </w:r>
    </w:p>
    <w:p w14:paraId="7618395D" w14:textId="77777777" w:rsidR="004646EC" w:rsidRPr="00A46815" w:rsidRDefault="004646EC" w:rsidP="0018501B">
      <w:pPr>
        <w:pStyle w:val="Default"/>
        <w:ind w:left="426"/>
        <w:contextualSpacing/>
        <w:jc w:val="both"/>
        <w:rPr>
          <w:rFonts w:ascii="Arial" w:hAnsi="Arial" w:cs="Arial"/>
          <w:i/>
        </w:rPr>
      </w:pPr>
    </w:p>
    <w:p w14:paraId="1A5D9E79" w14:textId="77777777"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[Remarks concerning certain price elements:</w:t>
      </w:r>
    </w:p>
    <w:p w14:paraId="14953AD6" w14:textId="77777777" w:rsidR="004646EC" w:rsidRPr="00A46815" w:rsidRDefault="004646EC" w:rsidP="0018501B">
      <w:pPr>
        <w:pStyle w:val="Default"/>
        <w:ind w:left="567"/>
        <w:contextualSpacing/>
        <w:jc w:val="both"/>
        <w:rPr>
          <w:rFonts w:ascii="Arial" w:hAnsi="Arial" w:cs="Arial"/>
          <w:i/>
          <w:color w:val="FF0000"/>
        </w:rPr>
      </w:pPr>
    </w:p>
    <w:p w14:paraId="3BFEE408"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Charging of royalties and licence fees:</w:t>
      </w:r>
    </w:p>
    <w:p w14:paraId="3C7EDAE7" w14:textId="77777777" w:rsidR="004646EC" w:rsidRPr="00A46815" w:rsidRDefault="004646EC" w:rsidP="0018501B">
      <w:pPr>
        <w:pStyle w:val="Default"/>
        <w:ind w:left="993"/>
        <w:contextualSpacing/>
        <w:jc w:val="both"/>
        <w:rPr>
          <w:rFonts w:ascii="Arial" w:hAnsi="Arial" w:cs="Arial"/>
          <w:i/>
          <w:color w:val="FF0000"/>
        </w:rPr>
      </w:pPr>
      <w:r w:rsidRPr="00A46815">
        <w:rPr>
          <w:rFonts w:ascii="Arial" w:hAnsi="Arial" w:cs="Arial"/>
          <w:i/>
          <w:color w:val="FF0000"/>
        </w:rPr>
        <w:t>ESA will only accept to pay royalties or licence fees on the condition that they are:</w:t>
      </w:r>
    </w:p>
    <w:p w14:paraId="69A09B25" w14:textId="3579960F"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clearly identified in the tender, with the financial basis for their calculation, method of application and total amount;</w:t>
      </w:r>
      <w:r w:rsidR="00791DD6">
        <w:rPr>
          <w:rFonts w:ascii="Arial" w:hAnsi="Arial" w:cs="Arial"/>
          <w:i/>
          <w:color w:val="FF0000"/>
        </w:rPr>
        <w:t xml:space="preserve"> </w:t>
      </w:r>
      <w:r w:rsidRPr="00A46815">
        <w:rPr>
          <w:rFonts w:ascii="Arial" w:hAnsi="Arial" w:cs="Arial"/>
          <w:i/>
          <w:color w:val="FF0000"/>
        </w:rPr>
        <w:t>and</w:t>
      </w:r>
    </w:p>
    <w:p w14:paraId="516CC25E" w14:textId="77777777"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demonstrated to be of direct and necessary benefit to the work to be performed (thus not merely the consequence of a general agreement or commitment to a Third Party(</w:t>
      </w:r>
      <w:proofErr w:type="spellStart"/>
      <w:r w:rsidRPr="00A46815">
        <w:rPr>
          <w:rFonts w:ascii="Arial" w:hAnsi="Arial" w:cs="Arial"/>
          <w:i/>
          <w:color w:val="FF0000"/>
        </w:rPr>
        <w:t>ies</w:t>
      </w:r>
      <w:proofErr w:type="spellEnd"/>
      <w:r w:rsidRPr="00A46815">
        <w:rPr>
          <w:rFonts w:ascii="Arial" w:hAnsi="Arial" w:cs="Arial"/>
          <w:i/>
          <w:color w:val="FF0000"/>
        </w:rPr>
        <w:t>)); and</w:t>
      </w:r>
    </w:p>
    <w:p w14:paraId="54696784" w14:textId="004A33F0" w:rsidR="004646EC"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applied only to that part of the effort to be performed by a Contractor or Subcontractor that is directly related to the subject matter of the licence or royalty agreement.</w:t>
      </w:r>
    </w:p>
    <w:p w14:paraId="39B73BA1" w14:textId="77777777" w:rsidR="00791DD6" w:rsidRPr="00A46815" w:rsidRDefault="00791DD6" w:rsidP="0018501B">
      <w:pPr>
        <w:pStyle w:val="Default"/>
        <w:contextualSpacing/>
        <w:jc w:val="both"/>
        <w:rPr>
          <w:rFonts w:ascii="Arial" w:hAnsi="Arial" w:cs="Arial"/>
          <w:i/>
          <w:color w:val="FF0000"/>
        </w:rPr>
      </w:pPr>
    </w:p>
    <w:p w14:paraId="3D87E72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Quotations free of taxes and custom duties:</w:t>
      </w:r>
    </w:p>
    <w:p w14:paraId="21BA9EDA" w14:textId="4C9C67F8" w:rsidR="004646EC" w:rsidRPr="00A46815" w:rsidRDefault="004646EC" w:rsidP="0018501B">
      <w:pPr>
        <w:pStyle w:val="Default"/>
        <w:ind w:left="993" w:hanging="567"/>
        <w:contextualSpacing/>
        <w:jc w:val="both"/>
        <w:rPr>
          <w:rFonts w:ascii="Arial" w:hAnsi="Arial" w:cs="Arial"/>
          <w:i/>
          <w:color w:val="FF0000"/>
        </w:rPr>
      </w:pPr>
      <w:r w:rsidRPr="00A46815">
        <w:rPr>
          <w:rFonts w:ascii="Arial" w:hAnsi="Arial" w:cs="Arial"/>
          <w:i/>
          <w:color w:val="FF0000"/>
        </w:rPr>
        <w:tab/>
        <w:t>Prices shall be quoted free of any Value Added Taxes (“VAT”) and import duties in the Agency’s Member States. In this connection you shall pay attention to the provisions stated in Article 3 of the Draft Contract (Appendix 2 to the ITT). In case you consider that you and/or your Subcontractor(s) will remain subject to payment of taxes or custom duties, you shall indicate separately the applicable rates, the corresponding estimated amounts, and the reason why exemption from such taxes or duties cannot be obtained.</w:t>
      </w:r>
    </w:p>
    <w:p w14:paraId="0F6CDE13" w14:textId="77777777" w:rsidR="004646EC" w:rsidRPr="00A46815" w:rsidRDefault="004646EC" w:rsidP="0018501B">
      <w:pPr>
        <w:pStyle w:val="Default"/>
        <w:ind w:left="993" w:hanging="567"/>
        <w:contextualSpacing/>
        <w:jc w:val="both"/>
        <w:rPr>
          <w:rFonts w:ascii="Arial" w:hAnsi="Arial" w:cs="Arial"/>
          <w:i/>
          <w:color w:val="FF0000"/>
          <w:highlight w:val="green"/>
        </w:rPr>
      </w:pPr>
    </w:p>
    <w:p w14:paraId="5E90405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Currency and conversion rate:</w:t>
      </w:r>
    </w:p>
    <w:p w14:paraId="5F002CDB" w14:textId="77777777" w:rsidR="004646EC" w:rsidRPr="00A46815" w:rsidRDefault="004646EC" w:rsidP="0018501B">
      <w:pPr>
        <w:pStyle w:val="Default"/>
        <w:ind w:left="993" w:hanging="567"/>
        <w:contextualSpacing/>
        <w:jc w:val="both"/>
        <w:rPr>
          <w:rFonts w:ascii="Arial" w:hAnsi="Arial" w:cs="Arial"/>
        </w:rPr>
      </w:pPr>
      <w:r w:rsidRPr="00A46815">
        <w:rPr>
          <w:rFonts w:ascii="Arial" w:hAnsi="Arial" w:cs="Arial"/>
          <w:i/>
          <w:color w:val="FF0000"/>
        </w:rPr>
        <w:tab/>
        <w:t>For any Tenderer or proposed Subcontractor located in countries outside of the Euro zone, the exchange rate used to quote their prices in Euro shall be indicated by the company (or institute) in its costing PSS A2 form. Any other factors (such as hedging costs, forward buying rates) used for the purpose of the calculations shall also be indicated.]</w:t>
      </w:r>
    </w:p>
    <w:p w14:paraId="24C5A7B3" w14:textId="77777777" w:rsidR="004646EC" w:rsidRPr="00A46815" w:rsidRDefault="004646EC" w:rsidP="0018501B">
      <w:pPr>
        <w:pStyle w:val="Default"/>
        <w:contextualSpacing/>
        <w:jc w:val="both"/>
        <w:rPr>
          <w:rFonts w:ascii="Arial" w:hAnsi="Arial" w:cs="Arial"/>
          <w:shd w:val="clear" w:color="auto" w:fill="E6E6E6"/>
        </w:rPr>
      </w:pPr>
    </w:p>
    <w:p w14:paraId="2B75A920" w14:textId="77777777"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Detailed Price Breakdown</w:t>
      </w:r>
    </w:p>
    <w:p w14:paraId="21381F68" w14:textId="77777777" w:rsidR="00791DD6" w:rsidRDefault="00791DD6" w:rsidP="0018501B">
      <w:pPr>
        <w:pStyle w:val="Default"/>
        <w:contextualSpacing/>
        <w:jc w:val="both"/>
        <w:rPr>
          <w:rFonts w:ascii="Arial" w:hAnsi="Arial" w:cs="Arial"/>
          <w:b/>
        </w:rPr>
      </w:pPr>
    </w:p>
    <w:p w14:paraId="2D04617D" w14:textId="77777777" w:rsidR="00791DD6"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PSS costing forms</w:t>
      </w:r>
    </w:p>
    <w:p w14:paraId="18EB90BA" w14:textId="77777777" w:rsidR="00791DD6" w:rsidRDefault="00791DD6" w:rsidP="0018501B">
      <w:pPr>
        <w:pStyle w:val="Default"/>
        <w:ind w:left="709"/>
        <w:contextualSpacing/>
        <w:jc w:val="both"/>
        <w:rPr>
          <w:rFonts w:ascii="Arial" w:hAnsi="Arial" w:cs="Arial"/>
          <w:b/>
        </w:rPr>
      </w:pPr>
    </w:p>
    <w:p w14:paraId="04BC0BAB" w14:textId="77777777" w:rsidR="00791DD6" w:rsidRDefault="002F711D" w:rsidP="0018501B">
      <w:pPr>
        <w:pStyle w:val="Default"/>
        <w:ind w:left="709"/>
        <w:contextualSpacing/>
        <w:jc w:val="both"/>
        <w:rPr>
          <w:rFonts w:ascii="Arial" w:hAnsi="Arial" w:cs="Arial"/>
          <w:b/>
        </w:rPr>
      </w:pPr>
      <w:r w:rsidRPr="00791DD6">
        <w:rPr>
          <w:rFonts w:ascii="Arial" w:hAnsi="Arial" w:cs="Arial"/>
          <w:color w:val="FF0000"/>
        </w:rPr>
        <w:t>……………</w:t>
      </w:r>
    </w:p>
    <w:p w14:paraId="1AEC7B3B" w14:textId="77777777" w:rsidR="004F7279" w:rsidRDefault="004646EC" w:rsidP="0018501B">
      <w:pPr>
        <w:pStyle w:val="Default"/>
        <w:ind w:left="709"/>
        <w:contextualSpacing/>
        <w:jc w:val="both"/>
        <w:rPr>
          <w:rFonts w:ascii="Arial" w:hAnsi="Arial" w:cs="Arial"/>
          <w:i/>
          <w:color w:val="FF0000"/>
        </w:rPr>
      </w:pPr>
      <w:r w:rsidRPr="00A46815">
        <w:rPr>
          <w:rFonts w:ascii="Arial" w:hAnsi="Arial" w:cs="Arial"/>
          <w:i/>
          <w:color w:val="FF0000"/>
        </w:rPr>
        <w:t>[On the basis of the corresponding instructions to each form, complete and insert in your Proposal the costing form(s) requested below</w:t>
      </w:r>
      <w:r w:rsidR="004F7279">
        <w:rPr>
          <w:rFonts w:ascii="Arial" w:hAnsi="Arial" w:cs="Arial"/>
          <w:i/>
          <w:color w:val="FF0000"/>
        </w:rPr>
        <w:t>.</w:t>
      </w:r>
    </w:p>
    <w:p w14:paraId="70713030" w14:textId="5813006A" w:rsidR="00791DD6" w:rsidRDefault="004F7279" w:rsidP="0018501B">
      <w:pPr>
        <w:pStyle w:val="Default"/>
        <w:ind w:left="709"/>
        <w:contextualSpacing/>
        <w:jc w:val="both"/>
        <w:rPr>
          <w:rFonts w:ascii="Arial" w:hAnsi="Arial" w:cs="Arial"/>
          <w:i/>
          <w:color w:val="FF0000"/>
        </w:rPr>
      </w:pPr>
      <w:r w:rsidRPr="004F7279">
        <w:rPr>
          <w:rFonts w:ascii="Arial" w:hAnsi="Arial" w:cs="Arial"/>
          <w:i/>
          <w:color w:val="FF0000"/>
        </w:rPr>
        <w:t xml:space="preserve">All PSS Forms shall be integrated in the financial part of the proposal (one single file is expected for the financial proposal which includes all PSS forms, all in character recognisable format. Low resolution optical scan of signed forms </w:t>
      </w:r>
      <w:proofErr w:type="gramStart"/>
      <w:r w:rsidRPr="004F7279">
        <w:rPr>
          <w:rFonts w:ascii="Arial" w:hAnsi="Arial" w:cs="Arial"/>
          <w:i/>
          <w:color w:val="FF0000"/>
        </w:rPr>
        <w:t>are</w:t>
      </w:r>
      <w:proofErr w:type="gramEnd"/>
      <w:r w:rsidRPr="004F7279">
        <w:rPr>
          <w:rFonts w:ascii="Arial" w:hAnsi="Arial" w:cs="Arial"/>
          <w:i/>
          <w:color w:val="FF0000"/>
        </w:rPr>
        <w:t xml:space="preserve"> not acceptable)</w:t>
      </w:r>
      <w:r w:rsidR="002D23C2">
        <w:rPr>
          <w:rFonts w:ascii="Arial" w:hAnsi="Arial" w:cs="Arial"/>
          <w:i/>
          <w:color w:val="FF0000"/>
        </w:rPr>
        <w:t>.</w:t>
      </w:r>
      <w:r>
        <w:rPr>
          <w:rFonts w:ascii="Arial" w:hAnsi="Arial" w:cs="Arial"/>
          <w:i/>
          <w:color w:val="FF0000"/>
        </w:rPr>
        <w:t>]</w:t>
      </w:r>
    </w:p>
    <w:p w14:paraId="2E9E0CBA" w14:textId="77777777" w:rsidR="004F7279" w:rsidRDefault="004F7279" w:rsidP="0018501B">
      <w:pPr>
        <w:pStyle w:val="Default"/>
        <w:ind w:left="709"/>
        <w:contextualSpacing/>
        <w:jc w:val="both"/>
        <w:rPr>
          <w:rFonts w:ascii="Arial" w:hAnsi="Arial" w:cs="Arial"/>
          <w:i/>
          <w:color w:val="FF0000"/>
        </w:rPr>
      </w:pPr>
    </w:p>
    <w:p w14:paraId="51F21C71" w14:textId="307B7BBA" w:rsidR="00791DD6"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A2 (Breakdown of total price per participating company or institute)</w:t>
      </w:r>
      <w:r w:rsidR="00791DD6" w:rsidRPr="18C7D3DE">
        <w:rPr>
          <w:rFonts w:ascii="Arial" w:hAnsi="Arial" w:cs="Arial"/>
          <w:color w:val="000000" w:themeColor="text1"/>
        </w:rPr>
        <w:t>, including Exhibit A and Exhibit B form, if applicable</w:t>
      </w:r>
    </w:p>
    <w:p w14:paraId="049350A6" w14:textId="77777777" w:rsidR="00805920" w:rsidRPr="00F049ED" w:rsidRDefault="00805920" w:rsidP="00E41EDE">
      <w:pPr>
        <w:pStyle w:val="Default"/>
        <w:ind w:left="851"/>
        <w:contextualSpacing/>
        <w:jc w:val="both"/>
        <w:rPr>
          <w:rFonts w:ascii="Arial" w:hAnsi="Arial" w:cs="Arial"/>
          <w:i/>
          <w:iCs/>
          <w:color w:val="FF0000"/>
        </w:rPr>
      </w:pPr>
      <w:r w:rsidRPr="00F049ED">
        <w:rPr>
          <w:rFonts w:ascii="Arial" w:hAnsi="Arial" w:cs="Arial"/>
          <w:i/>
          <w:iCs/>
          <w:color w:val="FF0000"/>
        </w:rPr>
        <w:t>[The fee (profit) is presented on line 9 of the Company Price Breakdown PSS A2 form and shall not exceed eight perce</w:t>
      </w:r>
      <w:r w:rsidRPr="00D80348">
        <w:rPr>
          <w:rFonts w:ascii="Arial" w:hAnsi="Arial" w:cs="Arial"/>
          <w:i/>
          <w:iCs/>
          <w:color w:val="FF0000"/>
        </w:rPr>
        <w:t>nt (8%) of t</w:t>
      </w:r>
      <w:r w:rsidRPr="00F049ED">
        <w:rPr>
          <w:rFonts w:ascii="Arial" w:hAnsi="Arial" w:cs="Arial"/>
          <w:i/>
          <w:iCs/>
          <w:color w:val="FF0000"/>
        </w:rPr>
        <w:t xml:space="preserve">he Total Company Cost shown on line 8, which excludes the base value of 3.5b. Subcontractor(’s)(s’) prices are not considered own company cost and, being already inclusive of profit, are shown on line 13 of the PSS A2 form.] </w:t>
      </w:r>
    </w:p>
    <w:p w14:paraId="0C466B69" w14:textId="77777777" w:rsidR="00805920" w:rsidRPr="00F6564B" w:rsidRDefault="00805920" w:rsidP="00805920">
      <w:pPr>
        <w:pStyle w:val="Default"/>
        <w:ind w:left="851"/>
        <w:contextualSpacing/>
        <w:jc w:val="both"/>
        <w:rPr>
          <w:rFonts w:ascii="Arial" w:hAnsi="Arial" w:cs="Arial"/>
          <w:bCs/>
          <w:iCs/>
          <w:color w:val="000000" w:themeColor="text1"/>
        </w:rPr>
      </w:pPr>
    </w:p>
    <w:p w14:paraId="70D60D5D" w14:textId="2664A88B" w:rsidR="00791DD6"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A8 (Company manpower and price summary per WP</w:t>
      </w:r>
      <w:r w:rsidR="00791DD6" w:rsidRPr="18C7D3DE">
        <w:rPr>
          <w:rFonts w:ascii="Arial" w:hAnsi="Arial" w:cs="Arial"/>
          <w:color w:val="000000" w:themeColor="text1"/>
        </w:rPr>
        <w:t>; using the same identifiers as in the proposed WBS/WPD</w:t>
      </w:r>
      <w:r w:rsidRPr="18C7D3DE">
        <w:rPr>
          <w:rFonts w:ascii="Arial" w:hAnsi="Arial" w:cs="Arial"/>
          <w:color w:val="000000" w:themeColor="text1"/>
        </w:rPr>
        <w:t>)</w:t>
      </w:r>
    </w:p>
    <w:p w14:paraId="1B3F6657" w14:textId="284B3AD5" w:rsidR="004646EC"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A15.1 (Company price projection vs. payment plan</w:t>
      </w:r>
      <w:r w:rsidR="00791DD6" w:rsidRPr="18C7D3DE">
        <w:rPr>
          <w:rFonts w:ascii="Arial" w:hAnsi="Arial" w:cs="Arial"/>
          <w:color w:val="000000" w:themeColor="text1"/>
        </w:rPr>
        <w:t xml:space="preserve">; </w:t>
      </w:r>
      <w:proofErr w:type="gramStart"/>
      <w:r w:rsidR="00791DD6" w:rsidRPr="18C7D3DE">
        <w:rPr>
          <w:rFonts w:ascii="Arial" w:hAnsi="Arial" w:cs="Arial"/>
          <w:color w:val="000000" w:themeColor="text1"/>
        </w:rPr>
        <w:t>time period</w:t>
      </w:r>
      <w:proofErr w:type="gramEnd"/>
      <w:r w:rsidR="00791DD6" w:rsidRPr="18C7D3DE">
        <w:rPr>
          <w:rFonts w:ascii="Arial" w:hAnsi="Arial" w:cs="Arial"/>
          <w:color w:val="000000" w:themeColor="text1"/>
        </w:rPr>
        <w:t xml:space="preserve"> to be expressed in months</w:t>
      </w:r>
      <w:r w:rsidRPr="18C7D3DE">
        <w:rPr>
          <w:rFonts w:ascii="Arial" w:hAnsi="Arial" w:cs="Arial"/>
          <w:color w:val="000000" w:themeColor="text1"/>
        </w:rPr>
        <w:t>)</w:t>
      </w:r>
    </w:p>
    <w:p w14:paraId="563E7BB2" w14:textId="77777777" w:rsidR="00791DD6" w:rsidRDefault="00791DD6" w:rsidP="00E41EDE">
      <w:pPr>
        <w:pStyle w:val="Default"/>
        <w:ind w:left="851"/>
        <w:contextualSpacing/>
        <w:jc w:val="both"/>
        <w:rPr>
          <w:rFonts w:ascii="Arial" w:hAnsi="Arial" w:cs="Arial"/>
          <w:b/>
          <w:i/>
          <w:color w:val="0000FF"/>
        </w:rPr>
      </w:pPr>
    </w:p>
    <w:p w14:paraId="2EF75D3B" w14:textId="6E733ED6" w:rsidR="004646EC" w:rsidRPr="00791DD6" w:rsidRDefault="004646EC" w:rsidP="00E41EDE">
      <w:pPr>
        <w:pStyle w:val="Default"/>
        <w:ind w:left="851"/>
        <w:contextualSpacing/>
        <w:jc w:val="both"/>
        <w:rPr>
          <w:rFonts w:ascii="Arial" w:hAnsi="Arial" w:cs="Arial"/>
          <w:b/>
          <w:i/>
          <w:color w:val="0000FF"/>
        </w:rPr>
      </w:pPr>
      <w:r w:rsidRPr="00A46815">
        <w:rPr>
          <w:rFonts w:ascii="Arial" w:hAnsi="Arial" w:cs="Arial"/>
          <w:i/>
          <w:color w:val="FF0000"/>
        </w:rPr>
        <w:t xml:space="preserve">Note that the PSS form templates can be downloaded from esa-star Publication at </w:t>
      </w:r>
      <w:r w:rsidRPr="00A46815">
        <w:rPr>
          <w:rFonts w:ascii="Arial" w:hAnsi="Arial" w:cs="Arial"/>
          <w:i/>
          <w:color w:val="FF0000"/>
          <w:u w:val="single"/>
        </w:rPr>
        <w:t>https://esastar-publication.sso.esa.int/supportingDocumentation under Reference Documentation/Administrative Documents/PSS Forms/Issue 5</w:t>
      </w:r>
      <w:r w:rsidRPr="00A46815">
        <w:rPr>
          <w:rFonts w:ascii="Arial" w:hAnsi="Arial" w:cs="Arial"/>
          <w:i/>
          <w:color w:val="FF0000"/>
        </w:rPr>
        <w:t>.</w:t>
      </w:r>
    </w:p>
    <w:p w14:paraId="62C07B78" w14:textId="77777777" w:rsidR="004646EC" w:rsidRPr="00A46815" w:rsidRDefault="004646EC" w:rsidP="00E41EDE">
      <w:pPr>
        <w:pStyle w:val="Default"/>
        <w:ind w:left="851"/>
        <w:contextualSpacing/>
        <w:jc w:val="both"/>
        <w:rPr>
          <w:rFonts w:ascii="Arial" w:hAnsi="Arial" w:cs="Arial"/>
          <w:i/>
          <w:color w:val="FF0000"/>
        </w:rPr>
      </w:pPr>
    </w:p>
    <w:p w14:paraId="0D4D9F09" w14:textId="77777777" w:rsidR="004646EC" w:rsidRPr="00A46815" w:rsidRDefault="004646EC" w:rsidP="00E41EDE">
      <w:pPr>
        <w:pStyle w:val="Default"/>
        <w:ind w:left="851"/>
        <w:contextualSpacing/>
        <w:jc w:val="both"/>
        <w:rPr>
          <w:rFonts w:ascii="Arial" w:hAnsi="Arial" w:cs="Arial"/>
          <w:i/>
          <w:color w:val="FF0000"/>
        </w:rPr>
      </w:pPr>
      <w:r w:rsidRPr="00A46815">
        <w:rPr>
          <w:rFonts w:ascii="Arial" w:hAnsi="Arial" w:cs="Arial"/>
          <w:i/>
          <w:color w:val="FF0000"/>
        </w:rPr>
        <w:t>Please read carefully the “Instructions” included in each template form.</w:t>
      </w:r>
    </w:p>
    <w:p w14:paraId="75DADA15" w14:textId="77777777" w:rsidR="004646EC" w:rsidRPr="00A46815" w:rsidRDefault="004646EC" w:rsidP="00E41EDE">
      <w:pPr>
        <w:pStyle w:val="Default"/>
        <w:ind w:left="851"/>
        <w:contextualSpacing/>
        <w:jc w:val="both"/>
        <w:rPr>
          <w:rFonts w:ascii="Arial" w:hAnsi="Arial" w:cs="Arial"/>
          <w:i/>
          <w:color w:val="FF0000"/>
        </w:rPr>
      </w:pPr>
    </w:p>
    <w:p w14:paraId="67ED5236" w14:textId="77777777" w:rsidR="004646EC" w:rsidRPr="00A46815" w:rsidRDefault="004646EC" w:rsidP="00E41EDE">
      <w:pPr>
        <w:pStyle w:val="Default"/>
        <w:ind w:left="851"/>
        <w:contextualSpacing/>
        <w:jc w:val="both"/>
        <w:rPr>
          <w:rFonts w:ascii="Arial" w:hAnsi="Arial" w:cs="Arial"/>
          <w:i/>
          <w:color w:val="FF0000"/>
        </w:rPr>
      </w:pPr>
      <w:r w:rsidRPr="00A46815">
        <w:rPr>
          <w:rFonts w:ascii="Arial" w:hAnsi="Arial" w:cs="Arial"/>
          <w:i/>
          <w:color w:val="FF0000"/>
        </w:rPr>
        <w:t>The profit shall not exceed eight percent (8%) of the Total Company Cost shown on line 8 of the PSS A2 form, issue 5 (“Company Price Breakdown Form”).</w:t>
      </w:r>
    </w:p>
    <w:p w14:paraId="1677C1C1" w14:textId="77777777" w:rsidR="004646EC" w:rsidRPr="00A46815" w:rsidRDefault="004646EC" w:rsidP="00E41EDE">
      <w:pPr>
        <w:pStyle w:val="Default"/>
        <w:tabs>
          <w:tab w:val="left" w:pos="720"/>
        </w:tabs>
        <w:ind w:left="851"/>
        <w:contextualSpacing/>
        <w:jc w:val="both"/>
        <w:rPr>
          <w:rFonts w:ascii="Arial" w:hAnsi="Arial" w:cs="Arial"/>
          <w:i/>
          <w:color w:val="FF0000"/>
        </w:rPr>
      </w:pPr>
    </w:p>
    <w:p w14:paraId="0B50BE51" w14:textId="77777777" w:rsidR="004646EC" w:rsidRPr="00A46815" w:rsidRDefault="004646EC" w:rsidP="00E41EDE">
      <w:pPr>
        <w:pStyle w:val="Default"/>
        <w:tabs>
          <w:tab w:val="left" w:pos="720"/>
        </w:tabs>
        <w:ind w:left="851"/>
        <w:contextualSpacing/>
        <w:jc w:val="both"/>
        <w:rPr>
          <w:rFonts w:ascii="Arial" w:hAnsi="Arial" w:cs="Arial"/>
          <w:i/>
          <w:color w:val="FF0000"/>
          <w:shd w:val="clear" w:color="auto" w:fill="E6E6E6"/>
        </w:rPr>
      </w:pPr>
      <w:r w:rsidRPr="00A46815">
        <w:rPr>
          <w:rFonts w:ascii="Arial" w:hAnsi="Arial" w:cs="Arial"/>
          <w:i/>
          <w:color w:val="FF0000"/>
        </w:rPr>
        <w:t>In case of participation of Subcontractor(s) in the contemplated Contract, each</w:t>
      </w:r>
      <w:r w:rsidRPr="00A46815">
        <w:rPr>
          <w:rFonts w:ascii="Arial" w:hAnsi="Arial" w:cs="Arial"/>
          <w:i/>
          <w:color w:val="FF0000"/>
          <w:shd w:val="clear" w:color="auto" w:fill="E6E6E6"/>
        </w:rPr>
        <w:t xml:space="preserve"> </w:t>
      </w:r>
      <w:r w:rsidRPr="00A46815">
        <w:rPr>
          <w:rFonts w:ascii="Arial" w:hAnsi="Arial" w:cs="Arial"/>
          <w:i/>
          <w:color w:val="FF0000"/>
        </w:rPr>
        <w:t xml:space="preserve">Subcontractor shall fill in the same form(s) with respect to its share of the </w:t>
      </w:r>
      <w:proofErr w:type="gramStart"/>
      <w:r w:rsidRPr="00A46815">
        <w:rPr>
          <w:rFonts w:ascii="Arial" w:hAnsi="Arial" w:cs="Arial"/>
          <w:i/>
          <w:color w:val="FF0000"/>
        </w:rPr>
        <w:t>activity</w:t>
      </w:r>
      <w:proofErr w:type="gramEnd"/>
      <w:r w:rsidRPr="00A46815">
        <w:rPr>
          <w:rFonts w:ascii="Arial" w:hAnsi="Arial" w:cs="Arial"/>
          <w:i/>
          <w:color w:val="FF0000"/>
        </w:rPr>
        <w:t xml:space="preserve"> and the Tenderer shall fill in forms corresponding to its own share and to the total.</w:t>
      </w:r>
    </w:p>
    <w:p w14:paraId="33A1DB8E" w14:textId="77777777" w:rsidR="004646EC" w:rsidRPr="00A46815" w:rsidRDefault="004646EC" w:rsidP="00E41EDE">
      <w:pPr>
        <w:pStyle w:val="Default"/>
        <w:tabs>
          <w:tab w:val="left" w:pos="720"/>
        </w:tabs>
        <w:ind w:left="851"/>
        <w:contextualSpacing/>
        <w:jc w:val="both"/>
        <w:rPr>
          <w:rFonts w:ascii="Arial" w:hAnsi="Arial" w:cs="Arial"/>
          <w:i/>
          <w:color w:val="FF0000"/>
        </w:rPr>
      </w:pPr>
    </w:p>
    <w:p w14:paraId="63709DEA" w14:textId="77777777" w:rsidR="004646EC" w:rsidRPr="00A46815" w:rsidRDefault="004646EC" w:rsidP="00E41EDE">
      <w:pPr>
        <w:pStyle w:val="Default"/>
        <w:tabs>
          <w:tab w:val="left" w:pos="720"/>
        </w:tabs>
        <w:ind w:left="851"/>
        <w:contextualSpacing/>
        <w:jc w:val="both"/>
        <w:rPr>
          <w:rFonts w:ascii="Arial" w:hAnsi="Arial" w:cs="Arial"/>
        </w:rPr>
      </w:pPr>
      <w:r w:rsidRPr="00A46815">
        <w:rPr>
          <w:rFonts w:ascii="Arial" w:hAnsi="Arial" w:cs="Arial"/>
          <w:i/>
          <w:color w:val="FF0000"/>
        </w:rPr>
        <w:t>Any PSS forms including those concerning your Subcontractor(s) are to be signed by the authorised representative of the company (or institute) concerned.]</w:t>
      </w:r>
    </w:p>
    <w:p w14:paraId="12497B18" w14:textId="52DBC0D4" w:rsidR="00C627B1" w:rsidRDefault="00C627B1">
      <w:pPr>
        <w:spacing w:after="160" w:line="259" w:lineRule="auto"/>
        <w:rPr>
          <w:rFonts w:ascii="Arial" w:hAnsi="Arial" w:cs="Arial"/>
          <w:color w:val="000000"/>
        </w:rPr>
      </w:pPr>
      <w:r>
        <w:rPr>
          <w:rFonts w:ascii="Arial" w:hAnsi="Arial" w:cs="Arial"/>
        </w:rPr>
        <w:br w:type="page"/>
      </w:r>
    </w:p>
    <w:p w14:paraId="53817961" w14:textId="77777777" w:rsidR="00A46815" w:rsidRDefault="00A46815" w:rsidP="0018501B">
      <w:pPr>
        <w:pStyle w:val="Default"/>
        <w:contextualSpacing/>
        <w:jc w:val="both"/>
        <w:rPr>
          <w:rFonts w:ascii="Arial" w:hAnsi="Arial" w:cs="Arial"/>
        </w:rPr>
      </w:pPr>
    </w:p>
    <w:p w14:paraId="316DBD6F" w14:textId="77777777" w:rsidR="004F7279"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Milestone Payment Plan</w:t>
      </w:r>
    </w:p>
    <w:p w14:paraId="27BEDDA7" w14:textId="77777777" w:rsidR="004F7279" w:rsidRDefault="004F7279" w:rsidP="0018501B">
      <w:pPr>
        <w:pStyle w:val="Default"/>
        <w:ind w:left="709"/>
        <w:contextualSpacing/>
        <w:jc w:val="both"/>
        <w:rPr>
          <w:rFonts w:ascii="Arial" w:hAnsi="Arial" w:cs="Arial"/>
          <w:b/>
        </w:rPr>
      </w:pPr>
    </w:p>
    <w:p w14:paraId="6C291CD3" w14:textId="77777777" w:rsidR="004F7279" w:rsidRDefault="002F711D" w:rsidP="0018501B">
      <w:pPr>
        <w:pStyle w:val="Default"/>
        <w:ind w:left="709"/>
        <w:contextualSpacing/>
        <w:jc w:val="both"/>
        <w:rPr>
          <w:rFonts w:ascii="Arial" w:hAnsi="Arial" w:cs="Arial"/>
          <w:b/>
        </w:rPr>
      </w:pPr>
      <w:r w:rsidRPr="004F7279">
        <w:rPr>
          <w:rFonts w:ascii="Arial" w:hAnsi="Arial" w:cs="Arial"/>
          <w:color w:val="FF0000"/>
        </w:rPr>
        <w:t>……………</w:t>
      </w:r>
    </w:p>
    <w:p w14:paraId="2B765618" w14:textId="16022A9A" w:rsidR="004646EC" w:rsidRPr="004F7279" w:rsidRDefault="004646EC" w:rsidP="0018501B">
      <w:pPr>
        <w:pStyle w:val="Default"/>
        <w:ind w:left="709"/>
        <w:contextualSpacing/>
        <w:jc w:val="both"/>
        <w:rPr>
          <w:rFonts w:ascii="Arial" w:hAnsi="Arial" w:cs="Arial"/>
          <w:b/>
        </w:rPr>
      </w:pPr>
      <w:r w:rsidRPr="00A46815">
        <w:rPr>
          <w:rFonts w:ascii="Arial" w:hAnsi="Arial" w:cs="Arial"/>
          <w:i/>
          <w:color w:val="FF0000"/>
        </w:rPr>
        <w:t xml:space="preserve">[Provide a Milestone Payment Plan using the table here below, </w:t>
      </w:r>
      <w:proofErr w:type="gramStart"/>
      <w:r w:rsidRPr="00A46815">
        <w:rPr>
          <w:rFonts w:ascii="Arial" w:hAnsi="Arial" w:cs="Arial"/>
          <w:i/>
          <w:color w:val="FF0000"/>
        </w:rPr>
        <w:t>taking into account</w:t>
      </w:r>
      <w:proofErr w:type="gramEnd"/>
      <w:r w:rsidRPr="00A46815">
        <w:rPr>
          <w:rFonts w:ascii="Arial" w:hAnsi="Arial" w:cs="Arial"/>
          <w:i/>
          <w:color w:val="FF0000"/>
        </w:rPr>
        <w:t xml:space="preserve"> Article 4 of the Draft Contract.</w:t>
      </w:r>
      <w:r w:rsidR="002F711D" w:rsidRPr="00A46815">
        <w:rPr>
          <w:rFonts w:ascii="Arial" w:hAnsi="Arial" w:cs="Arial"/>
          <w:i/>
          <w:color w:val="FF0000"/>
        </w:rPr>
        <w:t xml:space="preserve"> </w:t>
      </w:r>
      <w:r w:rsidRPr="00A46815">
        <w:rPr>
          <w:rFonts w:ascii="Arial" w:hAnsi="Arial" w:cs="Arial"/>
          <w:i/>
          <w:color w:val="FF0000"/>
        </w:rPr>
        <w:t>All claims for payment, except the advance, shall be linked to the achievement of defined schedule milestones with tangible deliverables including</w:t>
      </w:r>
      <w:proofErr w:type="gramStart"/>
      <w:r w:rsidRPr="00A46815">
        <w:rPr>
          <w:rFonts w:ascii="Arial" w:hAnsi="Arial" w:cs="Arial"/>
          <w:i/>
          <w:color w:val="FF0000"/>
        </w:rPr>
        <w:t>, as the case may be, achieved</w:t>
      </w:r>
      <w:proofErr w:type="gramEnd"/>
      <w:r w:rsidRPr="00A46815">
        <w:rPr>
          <w:rFonts w:ascii="Arial" w:hAnsi="Arial" w:cs="Arial"/>
          <w:i/>
          <w:color w:val="FF0000"/>
        </w:rPr>
        <w:t xml:space="preserve"> performance of service. Examples of such milestones are the satisfactory completion of WPs and delivery of the related output(s).</w:t>
      </w:r>
      <w:r w:rsidR="002F711D" w:rsidRPr="00A46815">
        <w:rPr>
          <w:rFonts w:ascii="Arial" w:hAnsi="Arial" w:cs="Arial"/>
          <w:i/>
          <w:color w:val="FF0000"/>
        </w:rPr>
        <w:t xml:space="preserve"> </w:t>
      </w:r>
      <w:r w:rsidRPr="00A46815">
        <w:rPr>
          <w:rFonts w:ascii="Arial" w:hAnsi="Arial" w:cs="Arial"/>
          <w:i/>
          <w:color w:val="FF0000"/>
        </w:rPr>
        <w:t>Note that under EXPRO/EXPRO+, no direct payments by ESA to Subcontractor(s) are foreseen.</w:t>
      </w:r>
      <w:r w:rsidR="002F711D" w:rsidRPr="00A46815">
        <w:rPr>
          <w:rFonts w:ascii="Arial" w:hAnsi="Arial" w:cs="Arial"/>
          <w:i/>
          <w:color w:val="FF0000"/>
        </w:rPr>
        <w:t xml:space="preserve"> </w:t>
      </w:r>
      <w:r w:rsidRPr="00A46815">
        <w:rPr>
          <w:rFonts w:ascii="Arial" w:hAnsi="Arial" w:cs="Arial"/>
          <w:i/>
          <w:color w:val="FF0000"/>
        </w:rPr>
        <w:t>You are requested to indicate below, for information purposes only, the Milestone Payment Plan that is envisaged for the Subcontractor(s).]</w:t>
      </w:r>
    </w:p>
    <w:p w14:paraId="75D1ABAF" w14:textId="77777777" w:rsidR="004646EC" w:rsidRPr="00A46815" w:rsidRDefault="004646EC" w:rsidP="0018501B">
      <w:pPr>
        <w:contextualSpacing/>
        <w:jc w:val="both"/>
        <w:rPr>
          <w:rFonts w:ascii="Arial" w:hAnsi="Arial" w:cs="Arial"/>
          <w:b/>
          <w:color w:val="0000FF"/>
          <w:sz w:val="20"/>
          <w:szCs w:val="20"/>
          <w:u w:val="single"/>
        </w:rPr>
      </w:pPr>
      <w:r w:rsidRPr="00A46815">
        <w:rPr>
          <w:rFonts w:ascii="Arial" w:hAnsi="Arial" w:cs="Arial"/>
          <w:b/>
          <w:color w:val="0000FF"/>
          <w:sz w:val="20"/>
          <w:szCs w:val="20"/>
          <w:u w:val="single"/>
        </w:rPr>
        <w:br w:type="page"/>
      </w:r>
    </w:p>
    <w:p w14:paraId="07B45808" w14:textId="77777777" w:rsidR="004646EC" w:rsidRPr="00A46815" w:rsidRDefault="004646EC" w:rsidP="0018501B">
      <w:pPr>
        <w:pStyle w:val="Default"/>
        <w:contextualSpacing/>
        <w:jc w:val="both"/>
        <w:rPr>
          <w:rFonts w:ascii="Arial" w:hAnsi="Arial" w:cs="Arial"/>
          <w:b/>
          <w:color w:val="0000FF"/>
          <w:sz w:val="20"/>
          <w:szCs w:val="20"/>
          <w:u w:val="single"/>
        </w:rPr>
        <w:sectPr w:rsidR="004646EC" w:rsidRPr="00A46815" w:rsidSect="000C29B3">
          <w:headerReference w:type="default" r:id="rId13"/>
          <w:headerReference w:type="first" r:id="rId14"/>
          <w:pgSz w:w="11907" w:h="16840" w:code="9"/>
          <w:pgMar w:top="1985" w:right="851" w:bottom="1134" w:left="1134" w:header="851" w:footer="567" w:gutter="0"/>
          <w:cols w:space="708"/>
          <w:docGrid w:linePitch="360"/>
        </w:sectPr>
      </w:pPr>
    </w:p>
    <w:p w14:paraId="2CA1DD56" w14:textId="77777777" w:rsidR="004646EC" w:rsidRPr="00A46815" w:rsidRDefault="004646EC" w:rsidP="0018501B">
      <w:pPr>
        <w:pStyle w:val="Default"/>
        <w:contextualSpacing/>
        <w:jc w:val="both"/>
        <w:rPr>
          <w:rFonts w:ascii="Arial" w:hAnsi="Arial" w:cs="Arial"/>
          <w:b/>
          <w:color w:val="0000FF"/>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9"/>
        <w:gridCol w:w="2144"/>
        <w:gridCol w:w="4005"/>
        <w:gridCol w:w="1861"/>
      </w:tblGrid>
      <w:tr w:rsidR="004646EC" w:rsidRPr="00A46815" w14:paraId="3EFC4006" w14:textId="77777777" w:rsidTr="002D2D46">
        <w:trPr>
          <w:trHeight w:val="240"/>
        </w:trPr>
        <w:tc>
          <w:tcPr>
            <w:tcW w:w="2228" w:type="pct"/>
            <w:vMerge w:val="restart"/>
            <w:shd w:val="clear" w:color="auto" w:fill="F3F3F3"/>
            <w:vAlign w:val="center"/>
          </w:tcPr>
          <w:p w14:paraId="58B4E915"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 (MS) Description</w:t>
            </w:r>
          </w:p>
        </w:tc>
        <w:tc>
          <w:tcPr>
            <w:tcW w:w="742" w:type="pct"/>
            <w:vMerge w:val="restart"/>
            <w:shd w:val="clear" w:color="auto" w:fill="F3F3F3"/>
            <w:vAlign w:val="center"/>
          </w:tcPr>
          <w:p w14:paraId="2F5EB75A"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Schedule Date</w:t>
            </w:r>
          </w:p>
        </w:tc>
        <w:tc>
          <w:tcPr>
            <w:tcW w:w="1386" w:type="pct"/>
            <w:vMerge w:val="restart"/>
            <w:shd w:val="clear" w:color="auto" w:fill="F3F3F3"/>
            <w:vAlign w:val="center"/>
          </w:tcPr>
          <w:p w14:paraId="5FACC0A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Payments from ESA to (Prime) Contractor</w:t>
            </w:r>
          </w:p>
          <w:p w14:paraId="0168838B" w14:textId="77777777" w:rsidR="004646EC" w:rsidRPr="00A46815" w:rsidDel="00807E8C"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 Euro)</w:t>
            </w:r>
          </w:p>
        </w:tc>
        <w:tc>
          <w:tcPr>
            <w:tcW w:w="644" w:type="pct"/>
            <w:vMerge w:val="restart"/>
            <w:shd w:val="clear" w:color="auto" w:fill="F3F3F3"/>
            <w:vAlign w:val="center"/>
          </w:tcPr>
          <w:p w14:paraId="7218DDA7" w14:textId="04F9E9F0" w:rsidR="004646EC" w:rsidRPr="00A46815" w:rsidRDefault="004646EC" w:rsidP="0018501B">
            <w:pPr>
              <w:tabs>
                <w:tab w:val="left" w:pos="900"/>
                <w:tab w:val="left" w:pos="1620"/>
                <w:tab w:val="left" w:pos="2520"/>
              </w:tabs>
              <w:contextualSpacing/>
              <w:jc w:val="both"/>
              <w:rPr>
                <w:rFonts w:ascii="Arial" w:hAnsi="Arial" w:cs="Arial"/>
                <w:b/>
                <w:sz w:val="20"/>
                <w:szCs w:val="18"/>
              </w:rPr>
            </w:pPr>
          </w:p>
        </w:tc>
      </w:tr>
      <w:tr w:rsidR="004646EC" w:rsidRPr="00A46815" w14:paraId="12FFCF6E" w14:textId="77777777" w:rsidTr="002D2D46">
        <w:trPr>
          <w:trHeight w:val="551"/>
        </w:trPr>
        <w:tc>
          <w:tcPr>
            <w:tcW w:w="2228" w:type="pct"/>
            <w:vMerge/>
            <w:tcBorders>
              <w:bottom w:val="single" w:sz="4" w:space="0" w:color="auto"/>
            </w:tcBorders>
            <w:vAlign w:val="center"/>
          </w:tcPr>
          <w:p w14:paraId="6E30FB1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742" w:type="pct"/>
            <w:vMerge/>
            <w:tcBorders>
              <w:bottom w:val="single" w:sz="4" w:space="0" w:color="auto"/>
            </w:tcBorders>
            <w:vAlign w:val="center"/>
          </w:tcPr>
          <w:p w14:paraId="681CDA06"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386" w:type="pct"/>
            <w:vMerge/>
            <w:tcBorders>
              <w:bottom w:val="single" w:sz="4" w:space="0" w:color="auto"/>
            </w:tcBorders>
            <w:vAlign w:val="center"/>
          </w:tcPr>
          <w:p w14:paraId="35E4F504"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tcBorders>
              <w:bottom w:val="single" w:sz="4" w:space="0" w:color="auto"/>
            </w:tcBorders>
            <w:vAlign w:val="center"/>
          </w:tcPr>
          <w:p w14:paraId="2B987651"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64A118B5" w14:textId="77777777" w:rsidTr="002D2D46">
        <w:trPr>
          <w:trHeight w:val="559"/>
        </w:trPr>
        <w:tc>
          <w:tcPr>
            <w:tcW w:w="2228" w:type="pct"/>
            <w:vAlign w:val="center"/>
          </w:tcPr>
          <w:p w14:paraId="7AC565CE"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1): Upon successful completion of WP xxx and/or successful [review and] acceptance of all related deliverable items.</w:t>
            </w:r>
          </w:p>
        </w:tc>
        <w:tc>
          <w:tcPr>
            <w:tcW w:w="742" w:type="pct"/>
            <w:vAlign w:val="center"/>
          </w:tcPr>
          <w:p w14:paraId="01DF8E8B"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786C23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val="restart"/>
            <w:vAlign w:val="center"/>
          </w:tcPr>
          <w:p w14:paraId="67ACA0C8"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057D02F1" w14:textId="77777777" w:rsidTr="002D2D46">
        <w:trPr>
          <w:trHeight w:val="553"/>
        </w:trPr>
        <w:tc>
          <w:tcPr>
            <w:tcW w:w="2228" w:type="pct"/>
            <w:tcBorders>
              <w:bottom w:val="single" w:sz="4" w:space="0" w:color="auto"/>
            </w:tcBorders>
            <w:vAlign w:val="center"/>
          </w:tcPr>
          <w:p w14:paraId="133DC1DB"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2): Upon successful completion of WP xxx and/or successful [review and] acceptance of all related deliverable items.</w:t>
            </w:r>
          </w:p>
        </w:tc>
        <w:tc>
          <w:tcPr>
            <w:tcW w:w="742" w:type="pct"/>
            <w:tcBorders>
              <w:bottom w:val="single" w:sz="4" w:space="0" w:color="auto"/>
            </w:tcBorders>
            <w:vAlign w:val="center"/>
          </w:tcPr>
          <w:p w14:paraId="4342A9D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tcBorders>
              <w:bottom w:val="single" w:sz="4" w:space="0" w:color="auto"/>
            </w:tcBorders>
            <w:vAlign w:val="center"/>
          </w:tcPr>
          <w:p w14:paraId="6F79F77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vMerge/>
            <w:vAlign w:val="center"/>
          </w:tcPr>
          <w:p w14:paraId="35186F9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0DEEE1F8" w14:textId="77777777" w:rsidTr="002D2D46">
        <w:trPr>
          <w:trHeight w:val="986"/>
        </w:trPr>
        <w:tc>
          <w:tcPr>
            <w:tcW w:w="2228" w:type="pct"/>
            <w:vAlign w:val="center"/>
          </w:tcPr>
          <w:p w14:paraId="27E6954B" w14:textId="77777777" w:rsidR="004646EC" w:rsidRPr="00A46815" w:rsidRDefault="004646EC" w:rsidP="0018501B">
            <w:pPr>
              <w:contextualSpacing/>
              <w:jc w:val="both"/>
              <w:rPr>
                <w:rFonts w:ascii="Arial" w:hAnsi="Arial" w:cs="Arial"/>
                <w:b/>
                <w:sz w:val="20"/>
                <w:szCs w:val="18"/>
                <w:highlight w:val="green"/>
              </w:rPr>
            </w:pPr>
            <w:r w:rsidRPr="00A46815">
              <w:rPr>
                <w:rFonts w:ascii="Arial" w:hAnsi="Arial" w:cs="Arial"/>
                <w:sz w:val="20"/>
                <w:szCs w:val="18"/>
              </w:rPr>
              <w:t>Final Settlement (</w:t>
            </w:r>
            <w:r w:rsidRPr="00A46815">
              <w:rPr>
                <w:rFonts w:ascii="Arial" w:hAnsi="Arial" w:cs="Arial"/>
                <w:color w:val="0000FF"/>
                <w:sz w:val="20"/>
                <w:szCs w:val="18"/>
              </w:rPr>
              <w:t>MS 3</w:t>
            </w:r>
            <w:r w:rsidRPr="00A46815">
              <w:rPr>
                <w:rFonts w:ascii="Arial" w:hAnsi="Arial" w:cs="Arial"/>
                <w:sz w:val="20"/>
                <w:szCs w:val="18"/>
              </w:rPr>
              <w:t>): Upon the Agency’s acceptance of all deliverable items due under the Contract and the Contractor’s fulfilment of all other contractual obligations including submission of the signed Contract Closure Documentation.</w:t>
            </w:r>
          </w:p>
        </w:tc>
        <w:tc>
          <w:tcPr>
            <w:tcW w:w="742" w:type="pct"/>
            <w:vAlign w:val="center"/>
          </w:tcPr>
          <w:p w14:paraId="53FA2B7F"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3F638B6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FF0000"/>
                <w:sz w:val="20"/>
                <w:szCs w:val="18"/>
              </w:rPr>
              <w:t xml:space="preserve">(not less than </w:t>
            </w:r>
            <w:r w:rsidRPr="00A46815">
              <w:rPr>
                <w:rFonts w:ascii="Arial" w:hAnsi="Arial" w:cs="Arial"/>
                <w:color w:val="0066FF"/>
                <w:sz w:val="20"/>
                <w:szCs w:val="18"/>
              </w:rPr>
              <w:t>10%</w:t>
            </w:r>
            <w:r w:rsidRPr="00A46815">
              <w:rPr>
                <w:rFonts w:ascii="Arial" w:hAnsi="Arial" w:cs="Arial"/>
                <w:color w:val="FF0000"/>
                <w:sz w:val="20"/>
                <w:szCs w:val="18"/>
              </w:rPr>
              <w:t xml:space="preserve"> of the total Contract price)</w:t>
            </w:r>
          </w:p>
        </w:tc>
        <w:tc>
          <w:tcPr>
            <w:tcW w:w="644" w:type="pct"/>
            <w:vMerge/>
            <w:vAlign w:val="center"/>
          </w:tcPr>
          <w:p w14:paraId="68E7568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437C1621" w14:textId="77777777" w:rsidTr="002D2D46">
        <w:trPr>
          <w:trHeight w:val="475"/>
        </w:trPr>
        <w:tc>
          <w:tcPr>
            <w:tcW w:w="2970" w:type="pct"/>
            <w:gridSpan w:val="2"/>
            <w:shd w:val="clear" w:color="auto" w:fill="F2F2F2" w:themeFill="background1" w:themeFillShade="F2"/>
            <w:vAlign w:val="center"/>
          </w:tcPr>
          <w:p w14:paraId="205F9CA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r w:rsidRPr="00A46815">
              <w:rPr>
                <w:rFonts w:ascii="Arial" w:hAnsi="Arial" w:cs="Arial"/>
                <w:b/>
                <w:sz w:val="20"/>
                <w:szCs w:val="18"/>
              </w:rPr>
              <w:t>TOTAL</w:t>
            </w:r>
          </w:p>
        </w:tc>
        <w:tc>
          <w:tcPr>
            <w:tcW w:w="1386" w:type="pct"/>
            <w:shd w:val="clear" w:color="auto" w:fill="F2F2F2" w:themeFill="background1" w:themeFillShade="F2"/>
            <w:vAlign w:val="center"/>
          </w:tcPr>
          <w:p w14:paraId="0F0A21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shd w:val="clear" w:color="auto" w:fill="F2F2F2" w:themeFill="background1" w:themeFillShade="F2"/>
            <w:vAlign w:val="center"/>
          </w:tcPr>
          <w:p w14:paraId="12A4487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bl>
    <w:p w14:paraId="0A69CC3B" w14:textId="77777777" w:rsidR="004646EC" w:rsidRPr="00A46815" w:rsidRDefault="004646EC" w:rsidP="0018501B">
      <w:pPr>
        <w:pStyle w:val="Default"/>
        <w:contextualSpacing/>
        <w:jc w:val="both"/>
        <w:rPr>
          <w:rFonts w:ascii="Arial" w:hAnsi="Arial" w:cs="Arial"/>
          <w:b/>
          <w:color w:val="0000FF"/>
          <w:sz w:val="20"/>
          <w:szCs w:val="20"/>
          <w:u w:val="single"/>
        </w:rPr>
      </w:pPr>
    </w:p>
    <w:p w14:paraId="1EDEC4D5"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hAnsi="Arial" w:cs="Arial"/>
          <w:i/>
          <w:color w:val="FF0000"/>
        </w:rPr>
        <w:t>[</w:t>
      </w:r>
      <w:r w:rsidRPr="00A46815">
        <w:rPr>
          <w:rFonts w:ascii="Arial" w:eastAsiaTheme="majorEastAsia" w:hAnsi="Arial" w:cs="Arial"/>
          <w:bCs/>
          <w:i/>
          <w:color w:val="FF0000"/>
        </w:rPr>
        <w:t>An Advance Payment is not granted automatically; it is required to demonstrate a significant need for cash disbursement at the beginning of the execution of the Contract.</w:t>
      </w:r>
    </w:p>
    <w:p w14:paraId="6331D33A"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Nevertheless, whenever an SME (as per definition in </w:t>
      </w:r>
      <w:hyperlink r:id="rId15" w:history="1">
        <w:r w:rsidRPr="00A46815">
          <w:rPr>
            <w:rStyle w:val="Hyperlink"/>
            <w:rFonts w:ascii="Arial" w:eastAsiaTheme="majorEastAsia" w:hAnsi="Arial" w:cs="Arial"/>
            <w:bCs/>
            <w:i/>
          </w:rPr>
          <w:t>http://eur-lex.europa.eu/legal-content/EN/TXT/PDF/?uri=CELEX:32003H0361&amp;from=EN</w:t>
        </w:r>
      </w:hyperlink>
      <w:r w:rsidRPr="00A46815">
        <w:rPr>
          <w:rFonts w:ascii="Arial" w:eastAsiaTheme="majorEastAsia" w:hAnsi="Arial" w:cs="Arial"/>
          <w:bCs/>
          <w:i/>
          <w:color w:val="FF0000"/>
        </w:rPr>
        <w:t>) is involved as Prime or Subcontractor, it shall be entitled to a 35% Advance Payment of its part of the Contract price irrespective of any cash disbursement needs.</w:t>
      </w:r>
    </w:p>
    <w:p w14:paraId="09814C96"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Further, the SME has the right to request the offset of the 35% advance at the end of the Contract i.e. the last two milestones (ideally 25% at the last milestone and 10% at the preceding milestone), if this can be justified in view of the economic progress in the Contract.</w:t>
      </w:r>
    </w:p>
    <w:p w14:paraId="4063DB4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The Tenderer shall keep in its files, for possible review by the Agency, the corresponding SME self-certification(s) submitted by any member of its Proposed Team. The self-certification(s) </w:t>
      </w:r>
      <w:proofErr w:type="gramStart"/>
      <w:r w:rsidRPr="00A46815">
        <w:rPr>
          <w:rFonts w:ascii="Arial" w:eastAsiaTheme="majorEastAsia" w:hAnsi="Arial" w:cs="Arial"/>
          <w:bCs/>
          <w:i/>
          <w:color w:val="FF0000"/>
        </w:rPr>
        <w:t>have to</w:t>
      </w:r>
      <w:proofErr w:type="gramEnd"/>
      <w:r w:rsidRPr="00A46815">
        <w:rPr>
          <w:rFonts w:ascii="Arial" w:eastAsiaTheme="majorEastAsia" w:hAnsi="Arial" w:cs="Arial"/>
          <w:bCs/>
          <w:i/>
          <w:color w:val="FF0000"/>
        </w:rPr>
        <w:t xml:space="preserve"> be provided on letterhead of the corresponding entity as per model hereunder:</w:t>
      </w:r>
    </w:p>
    <w:p w14:paraId="51E002E4" w14:textId="77777777" w:rsidR="004646EC" w:rsidRPr="00A46815" w:rsidRDefault="004646EC" w:rsidP="0018501B">
      <w:pPr>
        <w:tabs>
          <w:tab w:val="left" w:pos="567"/>
        </w:tabs>
        <w:contextualSpacing/>
        <w:jc w:val="both"/>
        <w:rPr>
          <w:rFonts w:ascii="Arial" w:eastAsiaTheme="majorEastAsia" w:hAnsi="Arial" w:cs="Arial"/>
          <w:bCs/>
          <w:i/>
          <w:color w:val="FF0000"/>
        </w:rPr>
      </w:pPr>
    </w:p>
    <w:p w14:paraId="19DBC55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“I confirm that the company I am representing satisfies all the criteria for SME qualification </w:t>
      </w:r>
      <w:r w:rsidRPr="00A46815">
        <w:rPr>
          <w:rFonts w:ascii="Arial" w:hAnsi="Arial" w:cs="Arial"/>
          <w:i/>
          <w:color w:val="FF0000"/>
        </w:rPr>
        <w:t>as per definition given in the recommendation 2003/361/EC of the European Commission.”</w:t>
      </w:r>
    </w:p>
    <w:p w14:paraId="1F2E4C49" w14:textId="77777777" w:rsidR="004646EC" w:rsidRPr="00A46815" w:rsidRDefault="004646EC" w:rsidP="0018501B">
      <w:pPr>
        <w:pStyle w:val="Default"/>
        <w:tabs>
          <w:tab w:val="left" w:pos="1134"/>
        </w:tabs>
        <w:contextualSpacing/>
        <w:jc w:val="both"/>
        <w:rPr>
          <w:rFonts w:ascii="Arial" w:hAnsi="Arial" w:cs="Arial"/>
          <w:i/>
          <w:color w:val="FF0000"/>
        </w:rPr>
      </w:pPr>
      <w:r w:rsidRPr="00A46815">
        <w:rPr>
          <w:rFonts w:ascii="Arial" w:hAnsi="Arial" w:cs="Arial"/>
          <w:i/>
          <w:color w:val="FF0000"/>
        </w:rPr>
        <w:t>[+ date, name and signature of authorised representative].]</w:t>
      </w:r>
    </w:p>
    <w:p w14:paraId="4E315067" w14:textId="77777777" w:rsidR="004646EC" w:rsidRPr="00A46815" w:rsidRDefault="004646EC" w:rsidP="0018501B">
      <w:pPr>
        <w:pStyle w:val="Default"/>
        <w:contextualSpacing/>
        <w:jc w:val="both"/>
        <w:rPr>
          <w:rFonts w:ascii="Arial" w:hAnsi="Arial" w:cs="Arial"/>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1702"/>
        <w:gridCol w:w="1847"/>
        <w:gridCol w:w="1115"/>
        <w:gridCol w:w="2006"/>
        <w:gridCol w:w="1298"/>
        <w:gridCol w:w="1653"/>
        <w:gridCol w:w="3817"/>
      </w:tblGrid>
      <w:tr w:rsidR="004646EC" w:rsidRPr="00A46815" w14:paraId="46EEB1CC" w14:textId="77777777" w:rsidTr="002D2D46">
        <w:tc>
          <w:tcPr>
            <w:tcW w:w="350" w:type="pct"/>
            <w:shd w:val="clear" w:color="auto" w:fill="F2F2F2" w:themeFill="background1" w:themeFillShade="F2"/>
            <w:vAlign w:val="center"/>
          </w:tcPr>
          <w:p w14:paraId="54E66E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lastRenderedPageBreak/>
              <w:t>Prime</w:t>
            </w:r>
          </w:p>
          <w:p w14:paraId="273CA52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(P)</w:t>
            </w:r>
          </w:p>
        </w:tc>
        <w:tc>
          <w:tcPr>
            <w:tcW w:w="589" w:type="pct"/>
            <w:shd w:val="clear" w:color="auto" w:fill="F2F2F2" w:themeFill="background1" w:themeFillShade="F2"/>
            <w:vAlign w:val="center"/>
          </w:tcPr>
          <w:p w14:paraId="5C984F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Company</w:t>
            </w:r>
          </w:p>
          <w:p w14:paraId="5A4164B1"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Name</w:t>
            </w:r>
          </w:p>
        </w:tc>
        <w:tc>
          <w:tcPr>
            <w:tcW w:w="639" w:type="pct"/>
            <w:shd w:val="clear" w:color="auto" w:fill="F2F2F2" w:themeFill="background1" w:themeFillShade="F2"/>
            <w:vAlign w:val="center"/>
          </w:tcPr>
          <w:p w14:paraId="19C0B498"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ESA Entity Code</w:t>
            </w:r>
          </w:p>
        </w:tc>
        <w:tc>
          <w:tcPr>
            <w:tcW w:w="386" w:type="pct"/>
            <w:shd w:val="clear" w:color="auto" w:fill="F2F2F2" w:themeFill="background1" w:themeFillShade="F2"/>
            <w:vAlign w:val="center"/>
          </w:tcPr>
          <w:p w14:paraId="10DCD9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Country</w:t>
            </w:r>
          </w:p>
          <w:p w14:paraId="03A30C7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(ISO code)</w:t>
            </w:r>
          </w:p>
        </w:tc>
        <w:tc>
          <w:tcPr>
            <w:tcW w:w="694" w:type="pct"/>
            <w:shd w:val="clear" w:color="auto" w:fill="F2F2F2" w:themeFill="background1" w:themeFillShade="F2"/>
            <w:vAlign w:val="center"/>
          </w:tcPr>
          <w:p w14:paraId="2122C186"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Advance Payment</w:t>
            </w:r>
          </w:p>
          <w:p w14:paraId="4D66E84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(in Euro)</w:t>
            </w:r>
          </w:p>
        </w:tc>
        <w:tc>
          <w:tcPr>
            <w:tcW w:w="449" w:type="pct"/>
            <w:shd w:val="clear" w:color="auto" w:fill="F2F2F2" w:themeFill="background1" w:themeFillShade="F2"/>
            <w:vAlign w:val="center"/>
          </w:tcPr>
          <w:p w14:paraId="7FEABBC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against</w:t>
            </w:r>
            <w:r w:rsidRPr="00A46815">
              <w:rPr>
                <w:rStyle w:val="FootnoteReference"/>
                <w:rFonts w:ascii="Arial" w:hAnsi="Arial" w:cs="Arial"/>
                <w:b/>
                <w:sz w:val="20"/>
                <w:szCs w:val="18"/>
              </w:rPr>
              <w:footnoteReference w:id="5"/>
            </w:r>
          </w:p>
        </w:tc>
        <w:tc>
          <w:tcPr>
            <w:tcW w:w="572" w:type="pct"/>
            <w:shd w:val="clear" w:color="auto" w:fill="F2F2F2" w:themeFill="background1" w:themeFillShade="F2"/>
            <w:vAlign w:val="center"/>
          </w:tcPr>
          <w:p w14:paraId="6B3260B0"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by Euro</w:t>
            </w:r>
          </w:p>
        </w:tc>
        <w:tc>
          <w:tcPr>
            <w:tcW w:w="1322" w:type="pct"/>
            <w:shd w:val="clear" w:color="auto" w:fill="F2F2F2" w:themeFill="background1" w:themeFillShade="F2"/>
            <w:vAlign w:val="center"/>
          </w:tcPr>
          <w:p w14:paraId="06B41D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Condition for release of the Advance Payment</w:t>
            </w:r>
          </w:p>
        </w:tc>
      </w:tr>
      <w:tr w:rsidR="004646EC" w:rsidRPr="00A46815" w14:paraId="57390747" w14:textId="77777777" w:rsidTr="002D2D46">
        <w:trPr>
          <w:trHeight w:val="445"/>
        </w:trPr>
        <w:tc>
          <w:tcPr>
            <w:tcW w:w="350" w:type="pct"/>
            <w:vAlign w:val="center"/>
          </w:tcPr>
          <w:p w14:paraId="4E27BED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P</w:t>
            </w:r>
          </w:p>
        </w:tc>
        <w:tc>
          <w:tcPr>
            <w:tcW w:w="589" w:type="pct"/>
            <w:vAlign w:val="center"/>
          </w:tcPr>
          <w:p w14:paraId="65D229BB" w14:textId="77777777" w:rsidR="004646EC" w:rsidRPr="00A46815" w:rsidRDefault="004646EC" w:rsidP="0018501B">
            <w:pPr>
              <w:contextualSpacing/>
              <w:jc w:val="both"/>
              <w:rPr>
                <w:rFonts w:ascii="Arial" w:hAnsi="Arial" w:cs="Arial"/>
                <w:sz w:val="20"/>
                <w:szCs w:val="18"/>
              </w:rPr>
            </w:pPr>
          </w:p>
        </w:tc>
        <w:tc>
          <w:tcPr>
            <w:tcW w:w="639" w:type="pct"/>
            <w:vAlign w:val="center"/>
          </w:tcPr>
          <w:p w14:paraId="4A97D807" w14:textId="77777777" w:rsidR="004646EC" w:rsidRPr="00A46815" w:rsidRDefault="004646EC" w:rsidP="0018501B">
            <w:pPr>
              <w:contextualSpacing/>
              <w:jc w:val="both"/>
              <w:rPr>
                <w:rFonts w:ascii="Arial" w:hAnsi="Arial" w:cs="Arial"/>
                <w:sz w:val="20"/>
                <w:szCs w:val="18"/>
              </w:rPr>
            </w:pPr>
          </w:p>
        </w:tc>
        <w:tc>
          <w:tcPr>
            <w:tcW w:w="386" w:type="pct"/>
            <w:vAlign w:val="center"/>
          </w:tcPr>
          <w:p w14:paraId="3E47705D" w14:textId="77777777" w:rsidR="004646EC" w:rsidRPr="00A46815" w:rsidRDefault="004646EC" w:rsidP="0018501B">
            <w:pPr>
              <w:contextualSpacing/>
              <w:jc w:val="both"/>
              <w:rPr>
                <w:rFonts w:ascii="Arial" w:hAnsi="Arial" w:cs="Arial"/>
                <w:sz w:val="20"/>
                <w:szCs w:val="18"/>
              </w:rPr>
            </w:pPr>
          </w:p>
        </w:tc>
        <w:tc>
          <w:tcPr>
            <w:tcW w:w="694" w:type="pct"/>
            <w:vAlign w:val="center"/>
          </w:tcPr>
          <w:p w14:paraId="55AE883C"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449" w:type="pct"/>
            <w:vAlign w:val="center"/>
          </w:tcPr>
          <w:p w14:paraId="23AD479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MS-1</w:t>
            </w:r>
          </w:p>
        </w:tc>
        <w:tc>
          <w:tcPr>
            <w:tcW w:w="572" w:type="pct"/>
            <w:vAlign w:val="center"/>
          </w:tcPr>
          <w:p w14:paraId="499FD42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1322" w:type="pct"/>
            <w:vAlign w:val="center"/>
          </w:tcPr>
          <w:p w14:paraId="139BB34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Upon signature of the Contract by both Parties</w:t>
            </w:r>
          </w:p>
        </w:tc>
      </w:tr>
    </w:tbl>
    <w:p w14:paraId="3A83AD73" w14:textId="77777777" w:rsidR="00A46815" w:rsidRPr="00A46815" w:rsidRDefault="00A46815" w:rsidP="0018501B">
      <w:pPr>
        <w:tabs>
          <w:tab w:val="left" w:pos="7200"/>
        </w:tabs>
        <w:contextualSpacing/>
        <w:jc w:val="both"/>
        <w:rPr>
          <w:rFonts w:ascii="Arial" w:hAnsi="Arial" w:cs="Arial"/>
          <w:i/>
          <w:color w:val="FF0000"/>
        </w:rPr>
      </w:pPr>
    </w:p>
    <w:p w14:paraId="3EC74CA0" w14:textId="2803F2BB" w:rsidR="004646EC" w:rsidRPr="00A46815" w:rsidRDefault="004646EC" w:rsidP="0018501B">
      <w:pPr>
        <w:tabs>
          <w:tab w:val="left" w:pos="7200"/>
        </w:tabs>
        <w:contextualSpacing/>
        <w:jc w:val="both"/>
        <w:rPr>
          <w:rFonts w:ascii="Arial" w:hAnsi="Arial" w:cs="Arial"/>
          <w:i/>
          <w:color w:val="FF0000"/>
        </w:rPr>
      </w:pPr>
      <w:r w:rsidRPr="00A46815">
        <w:rPr>
          <w:rFonts w:ascii="Arial" w:hAnsi="Arial" w:cs="Arial"/>
          <w:i/>
          <w:color w:val="FF0000"/>
        </w:rPr>
        <w:t>[OPTION: if Subcontractor(s)]</w:t>
      </w:r>
    </w:p>
    <w:p w14:paraId="7ED37881" w14:textId="77777777" w:rsidR="004646EC" w:rsidRPr="00A46815" w:rsidRDefault="004646EC" w:rsidP="0018501B">
      <w:pPr>
        <w:contextualSpacing/>
        <w:jc w:val="both"/>
        <w:rPr>
          <w:rFonts w:ascii="Arial" w:hAnsi="Arial" w:cs="Arial"/>
          <w:u w:val="single"/>
        </w:rPr>
      </w:pPr>
      <w:r w:rsidRPr="00A46815">
        <w:rPr>
          <w:rFonts w:ascii="Arial" w:hAnsi="Arial" w:cs="Arial"/>
          <w:u w:val="single"/>
        </w:rPr>
        <w:t>For information purposes only, distribution by the Prime Contractor of ESA’s payments between the Prime Contractor and the Subcontractor(s):</w:t>
      </w:r>
    </w:p>
    <w:p w14:paraId="11C2D9AA" w14:textId="77777777" w:rsidR="004646EC" w:rsidRPr="00A46815" w:rsidRDefault="004646EC" w:rsidP="0018501B">
      <w:pPr>
        <w:contextualSpacing/>
        <w:jc w:val="both"/>
        <w:rPr>
          <w:rFonts w:ascii="Arial" w:hAnsi="Arial" w:cs="Arial"/>
          <w:highlight w:val="green"/>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5"/>
        <w:gridCol w:w="3141"/>
        <w:gridCol w:w="1286"/>
        <w:gridCol w:w="3141"/>
        <w:gridCol w:w="1283"/>
        <w:gridCol w:w="3000"/>
        <w:gridCol w:w="1283"/>
      </w:tblGrid>
      <w:tr w:rsidR="004646EC" w:rsidRPr="00A46815" w14:paraId="52FF0091" w14:textId="77777777" w:rsidTr="002D2D46">
        <w:trPr>
          <w:trHeight w:val="517"/>
        </w:trPr>
        <w:tc>
          <w:tcPr>
            <w:tcW w:w="5000" w:type="pct"/>
            <w:gridSpan w:val="7"/>
            <w:tcBorders>
              <w:top w:val="single" w:sz="4" w:space="0" w:color="auto"/>
              <w:left w:val="single" w:sz="4" w:space="0" w:color="auto"/>
              <w:bottom w:val="single" w:sz="4" w:space="0" w:color="auto"/>
              <w:right w:val="single" w:sz="4" w:space="0" w:color="auto"/>
            </w:tcBorders>
            <w:shd w:val="clear" w:color="auto" w:fill="F3F3F3"/>
            <w:vAlign w:val="center"/>
            <w:hideMark/>
          </w:tcPr>
          <w:p w14:paraId="7B24F857"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 xml:space="preserve">For information purposes only: </w:t>
            </w:r>
          </w:p>
          <w:p w14:paraId="54581A8A"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Amounts in Euro for Contractor and Subcontractor(s)</w:t>
            </w:r>
          </w:p>
        </w:tc>
      </w:tr>
      <w:tr w:rsidR="004646EC" w:rsidRPr="00A46815" w14:paraId="51721615" w14:textId="77777777" w:rsidTr="002D2D46">
        <w:trPr>
          <w:trHeight w:val="709"/>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1BC58B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48F0CC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Prime Contractor</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EE9374E"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53FB9A74"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6613C5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Subcontractor A</w:t>
            </w:r>
          </w:p>
        </w:tc>
        <w:tc>
          <w:tcPr>
            <w:tcW w:w="444"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B55AF07"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7128611A"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38"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522202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Insert Subcontractor B</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9393064"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22026890"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(ISO code)</w:t>
            </w:r>
          </w:p>
        </w:tc>
      </w:tr>
      <w:tr w:rsidR="004646EC" w:rsidRPr="00A46815" w14:paraId="4E66DF27" w14:textId="77777777" w:rsidTr="002D2D46">
        <w:trPr>
          <w:trHeight w:val="407"/>
        </w:trPr>
        <w:tc>
          <w:tcPr>
            <w:tcW w:w="455" w:type="pct"/>
            <w:tcBorders>
              <w:top w:val="single" w:sz="4" w:space="0" w:color="auto"/>
              <w:left w:val="single" w:sz="4" w:space="0" w:color="auto"/>
              <w:bottom w:val="single" w:sz="4" w:space="0" w:color="auto"/>
              <w:right w:val="single" w:sz="4" w:space="0" w:color="auto"/>
            </w:tcBorders>
            <w:vAlign w:val="center"/>
            <w:hideMark/>
          </w:tcPr>
          <w:p w14:paraId="20C5FF3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1</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6DBD34A"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A45AB9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DD4239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397365F1" w14:textId="77777777" w:rsidTr="002D2D46">
        <w:trPr>
          <w:trHeight w:val="413"/>
        </w:trPr>
        <w:tc>
          <w:tcPr>
            <w:tcW w:w="455" w:type="pct"/>
            <w:tcBorders>
              <w:top w:val="single" w:sz="4" w:space="0" w:color="auto"/>
              <w:left w:val="single" w:sz="4" w:space="0" w:color="auto"/>
              <w:bottom w:val="single" w:sz="4" w:space="0" w:color="auto"/>
              <w:right w:val="single" w:sz="4" w:space="0" w:color="auto"/>
            </w:tcBorders>
            <w:vAlign w:val="center"/>
            <w:hideMark/>
          </w:tcPr>
          <w:p w14:paraId="5B8BC0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2</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B554C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325B5D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615B2A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1117F463" w14:textId="77777777" w:rsidTr="002D2D46">
        <w:trPr>
          <w:trHeight w:val="420"/>
        </w:trPr>
        <w:tc>
          <w:tcPr>
            <w:tcW w:w="455" w:type="pct"/>
            <w:tcBorders>
              <w:top w:val="single" w:sz="4" w:space="0" w:color="auto"/>
              <w:left w:val="single" w:sz="4" w:space="0" w:color="auto"/>
              <w:bottom w:val="single" w:sz="4" w:space="0" w:color="auto"/>
              <w:right w:val="single" w:sz="4" w:space="0" w:color="auto"/>
            </w:tcBorders>
            <w:vAlign w:val="center"/>
            <w:hideMark/>
          </w:tcPr>
          <w:p w14:paraId="1B1AAE16"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3</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9954C2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F98071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265474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2EAAA1A3" w14:textId="77777777" w:rsidTr="002D2D46">
        <w:trPr>
          <w:trHeight w:val="417"/>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F072678"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TOTAL</w:t>
            </w: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305BC5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4BBE2FC4"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A3B43F3"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r>
    </w:tbl>
    <w:p w14:paraId="6307B451" w14:textId="77777777" w:rsidR="004646EC" w:rsidRPr="00A46815" w:rsidRDefault="004646EC" w:rsidP="0018501B">
      <w:pPr>
        <w:tabs>
          <w:tab w:val="left" w:pos="7200"/>
        </w:tabs>
        <w:ind w:right="85"/>
        <w:contextualSpacing/>
        <w:jc w:val="both"/>
        <w:rPr>
          <w:rFonts w:ascii="Arial" w:hAnsi="Arial" w:cs="Arial"/>
          <w:i/>
          <w:color w:val="0000FF"/>
        </w:rPr>
      </w:pPr>
      <w:r w:rsidRPr="00A46815">
        <w:rPr>
          <w:rFonts w:ascii="Arial" w:hAnsi="Arial" w:cs="Arial"/>
          <w:i/>
          <w:color w:val="FF0000"/>
        </w:rPr>
        <w:t>[END OPTION: if Subcontractor(s)]</w:t>
      </w:r>
    </w:p>
    <w:p w14:paraId="79C28D54" w14:textId="77777777" w:rsidR="00235714" w:rsidRPr="00A46815" w:rsidRDefault="00235714" w:rsidP="0018501B">
      <w:pPr>
        <w:pStyle w:val="Default"/>
        <w:tabs>
          <w:tab w:val="left" w:pos="1134"/>
        </w:tabs>
        <w:ind w:right="85"/>
        <w:contextualSpacing/>
        <w:jc w:val="both"/>
        <w:rPr>
          <w:rFonts w:ascii="Arial" w:hAnsi="Arial" w:cs="Arial"/>
          <w:b/>
        </w:rPr>
        <w:sectPr w:rsidR="00235714" w:rsidRPr="00A46815" w:rsidSect="00573877">
          <w:headerReference w:type="even" r:id="rId16"/>
          <w:headerReference w:type="default" r:id="rId17"/>
          <w:footerReference w:type="even" r:id="rId18"/>
          <w:footerReference w:type="default" r:id="rId19"/>
          <w:headerReference w:type="first" r:id="rId20"/>
          <w:footerReference w:type="first" r:id="rId21"/>
          <w:pgSz w:w="16840" w:h="11907" w:orient="landscape" w:code="9"/>
          <w:pgMar w:top="2551" w:right="1247" w:bottom="1134" w:left="1134" w:header="851" w:footer="567" w:gutter="0"/>
          <w:cols w:space="708"/>
          <w:docGrid w:linePitch="360"/>
        </w:sectPr>
      </w:pPr>
    </w:p>
    <w:p w14:paraId="07D42069" w14:textId="2966A50C" w:rsidR="004F7279" w:rsidRDefault="00573877" w:rsidP="0018501B">
      <w:pPr>
        <w:pStyle w:val="Default"/>
        <w:numPr>
          <w:ilvl w:val="0"/>
          <w:numId w:val="23"/>
        </w:numPr>
        <w:contextualSpacing/>
        <w:jc w:val="both"/>
        <w:rPr>
          <w:rFonts w:ascii="Arial" w:hAnsi="Arial" w:cs="Arial"/>
          <w:b/>
        </w:rPr>
      </w:pPr>
      <w:r w:rsidRPr="00A46815">
        <w:rPr>
          <w:rFonts w:ascii="Arial" w:hAnsi="Arial" w:cs="Arial"/>
          <w:b/>
        </w:rPr>
        <w:lastRenderedPageBreak/>
        <w:t>CONTRACTUAL PART</w:t>
      </w:r>
      <w:r w:rsidR="00287FB0">
        <w:rPr>
          <w:rFonts w:ascii="Arial" w:hAnsi="Arial" w:cs="Arial"/>
          <w:bCs/>
        </w:rPr>
        <w:t xml:space="preserve"> </w:t>
      </w:r>
    </w:p>
    <w:p w14:paraId="4D8D7F07" w14:textId="77777777" w:rsidR="004F7279" w:rsidRPr="004F7279" w:rsidRDefault="004F7279" w:rsidP="0018501B">
      <w:pPr>
        <w:pStyle w:val="Default"/>
        <w:contextualSpacing/>
        <w:jc w:val="both"/>
        <w:rPr>
          <w:rFonts w:ascii="Arial" w:hAnsi="Arial" w:cs="Arial"/>
          <w:b/>
        </w:rPr>
      </w:pPr>
    </w:p>
    <w:p w14:paraId="34583E34" w14:textId="6A5E2B2D" w:rsidR="001C70D8" w:rsidRPr="004F7279" w:rsidRDefault="004F7279" w:rsidP="0018501B">
      <w:pPr>
        <w:pStyle w:val="Default"/>
        <w:numPr>
          <w:ilvl w:val="1"/>
          <w:numId w:val="23"/>
        </w:numPr>
        <w:contextualSpacing/>
        <w:jc w:val="both"/>
        <w:rPr>
          <w:rFonts w:ascii="Arial" w:hAnsi="Arial" w:cs="Arial"/>
          <w:b/>
        </w:rPr>
      </w:pPr>
      <w:r w:rsidRPr="004F7279">
        <w:rPr>
          <w:rFonts w:ascii="Arial" w:hAnsi="Arial" w:cs="Arial"/>
          <w:u w:val="single"/>
        </w:rPr>
        <w:t>Background Intellectual Property Rights</w:t>
      </w:r>
    </w:p>
    <w:p w14:paraId="38571A8C" w14:textId="77777777" w:rsidR="001C70D8" w:rsidRPr="00A46815" w:rsidRDefault="001C70D8" w:rsidP="0018501B">
      <w:pPr>
        <w:pStyle w:val="Default"/>
        <w:ind w:left="709" w:hanging="709"/>
        <w:contextualSpacing/>
        <w:jc w:val="both"/>
        <w:rPr>
          <w:rFonts w:ascii="Arial" w:hAnsi="Arial" w:cs="Arial"/>
        </w:rPr>
      </w:pPr>
    </w:p>
    <w:p w14:paraId="3DC461C9" w14:textId="4D631812" w:rsidR="004F7279" w:rsidRDefault="001C70D8" w:rsidP="0018501B">
      <w:pPr>
        <w:pStyle w:val="Default"/>
        <w:ind w:left="426" w:hanging="709"/>
        <w:contextualSpacing/>
        <w:jc w:val="both"/>
        <w:rPr>
          <w:rFonts w:ascii="Arial" w:hAnsi="Arial" w:cs="Arial"/>
          <w:i/>
          <w:color w:val="FF0000"/>
        </w:rPr>
      </w:pPr>
      <w:r w:rsidRPr="00A46815">
        <w:rPr>
          <w:rFonts w:ascii="Arial" w:hAnsi="Arial" w:cs="Arial"/>
          <w:i/>
          <w:color w:val="FF0000"/>
        </w:rPr>
        <w:tab/>
        <w:t>[If you indicate in the Technical Part that you intend to use, for this activity, your own or Third Party(</w:t>
      </w:r>
      <w:proofErr w:type="spellStart"/>
      <w:r w:rsidRPr="00A46815">
        <w:rPr>
          <w:rFonts w:ascii="Arial" w:hAnsi="Arial" w:cs="Arial"/>
          <w:i/>
          <w:color w:val="FF0000"/>
        </w:rPr>
        <w:t>ies</w:t>
      </w:r>
      <w:proofErr w:type="spellEnd"/>
      <w:r w:rsidRPr="00A46815">
        <w:rPr>
          <w:rFonts w:ascii="Arial" w:hAnsi="Arial" w:cs="Arial"/>
          <w:i/>
          <w:color w:val="FF0000"/>
        </w:rPr>
        <w:t>) Intellectual Property Rights (“IPR”), you have to identify them with their IPR status at the time planned for the execution of the proposed activity and to specify, with the name of the owner, that you are entitled to get the appropriate licence within your price quotation for the Contract, for their access and use for the performance of this Contract and in accordance with the Draft Contract conditions.</w:t>
      </w:r>
      <w:r w:rsidR="005167A6" w:rsidRPr="005167A6">
        <w:t xml:space="preserve"> </w:t>
      </w:r>
    </w:p>
    <w:p w14:paraId="578C83C3" w14:textId="1F8BCE24" w:rsidR="001C70D8" w:rsidRDefault="001C70D8" w:rsidP="0018501B">
      <w:pPr>
        <w:pStyle w:val="Default"/>
        <w:ind w:left="426"/>
        <w:contextualSpacing/>
        <w:jc w:val="both"/>
        <w:rPr>
          <w:rFonts w:ascii="Arial" w:eastAsiaTheme="minorHAnsi" w:hAnsi="Arial" w:cs="Arial"/>
          <w:i/>
          <w:color w:val="FF0000"/>
          <w:lang w:eastAsia="en-US"/>
        </w:rPr>
      </w:pPr>
      <w:r w:rsidRPr="00A46815">
        <w:rPr>
          <w:rFonts w:ascii="Arial" w:eastAsiaTheme="minorHAnsi" w:hAnsi="Arial" w:cs="Arial"/>
          <w:i/>
          <w:color w:val="FF0000"/>
          <w:lang w:eastAsia="en-US"/>
        </w:rPr>
        <w:t>Please fill in the table below indicating the items covered by Background Intellectual Property Rights (“BIPR”) which are proposed to be used for the present activity.</w:t>
      </w:r>
      <w:r w:rsidR="00D52FC6" w:rsidRPr="00A46815">
        <w:rPr>
          <w:rFonts w:ascii="Arial" w:eastAsiaTheme="minorHAnsi" w:hAnsi="Arial" w:cs="Arial"/>
          <w:i/>
          <w:color w:val="FF0000"/>
          <w:lang w:eastAsia="en-US"/>
        </w:rPr>
        <w:t xml:space="preserve"> Please note that Open Source and Freeware software are BIPR and must be listed in the table below</w:t>
      </w:r>
      <w:r w:rsidR="00F6564B">
        <w:rPr>
          <w:rFonts w:ascii="Arial" w:eastAsiaTheme="minorHAnsi" w:hAnsi="Arial" w:cs="Arial"/>
          <w:i/>
          <w:color w:val="FF0000"/>
          <w:lang w:eastAsia="en-US"/>
        </w:rPr>
        <w:t xml:space="preserve"> as well.</w:t>
      </w:r>
      <w:r w:rsidRPr="00A46815">
        <w:rPr>
          <w:rFonts w:ascii="Arial" w:eastAsiaTheme="minorHAnsi" w:hAnsi="Arial" w:cs="Arial"/>
          <w:i/>
          <w:color w:val="FF0000"/>
          <w:lang w:eastAsia="en-US"/>
        </w:rPr>
        <w:t>]</w:t>
      </w:r>
    </w:p>
    <w:p w14:paraId="451EBDFC" w14:textId="77777777" w:rsidR="004F7279" w:rsidRPr="00A46815" w:rsidRDefault="004F7279" w:rsidP="0018501B">
      <w:pPr>
        <w:pStyle w:val="Default"/>
        <w:ind w:left="426"/>
        <w:contextualSpacing/>
        <w:jc w:val="both"/>
        <w:rPr>
          <w:rFonts w:ascii="Arial" w:hAnsi="Arial" w:cs="Arial"/>
          <w:i/>
          <w:color w:val="FF0000"/>
        </w:rPr>
      </w:pPr>
    </w:p>
    <w:tbl>
      <w:tblPr>
        <w:tblW w:w="5000" w:type="pct"/>
        <w:jc w:val="right"/>
        <w:tblLook w:val="04A0" w:firstRow="1" w:lastRow="0" w:firstColumn="1" w:lastColumn="0" w:noHBand="0" w:noVBand="1"/>
      </w:tblPr>
      <w:tblGrid>
        <w:gridCol w:w="915"/>
        <w:gridCol w:w="878"/>
        <w:gridCol w:w="1366"/>
        <w:gridCol w:w="1187"/>
        <w:gridCol w:w="1098"/>
        <w:gridCol w:w="1035"/>
        <w:gridCol w:w="965"/>
        <w:gridCol w:w="1306"/>
        <w:gridCol w:w="1162"/>
      </w:tblGrid>
      <w:tr w:rsidR="001C70D8" w:rsidRPr="00A46815" w14:paraId="3C874348" w14:textId="77777777" w:rsidTr="00CA1197">
        <w:trPr>
          <w:trHeight w:val="2274"/>
          <w:jc w:val="right"/>
        </w:trPr>
        <w:tc>
          <w:tcPr>
            <w:tcW w:w="46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479CD1"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Exact name of BIPR Item</w:t>
            </w:r>
          </w:p>
        </w:tc>
        <w:tc>
          <w:tcPr>
            <w:tcW w:w="443"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58037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Owner</w:t>
            </w:r>
          </w:p>
        </w:tc>
        <w:tc>
          <w:tcPr>
            <w:tcW w:w="689" w:type="pct"/>
            <w:tcBorders>
              <w:top w:val="single" w:sz="4" w:space="0" w:color="auto"/>
              <w:left w:val="nil"/>
              <w:bottom w:val="nil"/>
              <w:right w:val="single" w:sz="4" w:space="0" w:color="auto"/>
            </w:tcBorders>
            <w:shd w:val="clear" w:color="auto" w:fill="F2F2F2" w:themeFill="background1" w:themeFillShade="F2"/>
            <w:vAlign w:val="center"/>
            <w:hideMark/>
          </w:tcPr>
          <w:p w14:paraId="798920A0"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Description</w:t>
            </w:r>
          </w:p>
        </w:tc>
        <w:tc>
          <w:tcPr>
            <w:tcW w:w="599" w:type="pct"/>
            <w:tcBorders>
              <w:top w:val="single" w:sz="4" w:space="0" w:color="auto"/>
              <w:left w:val="nil"/>
              <w:bottom w:val="nil"/>
              <w:right w:val="single" w:sz="4" w:space="0" w:color="auto"/>
            </w:tcBorders>
            <w:shd w:val="clear" w:color="auto" w:fill="F2F2F2" w:themeFill="background1" w:themeFillShade="F2"/>
            <w:vAlign w:val="center"/>
            <w:hideMark/>
          </w:tcPr>
          <w:p w14:paraId="1CB58FC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Patent # or Ref./</w:t>
            </w:r>
          </w:p>
          <w:p w14:paraId="7C590C92"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Issue/</w:t>
            </w:r>
          </w:p>
          <w:p w14:paraId="7F4429FB"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Revision/</w:t>
            </w:r>
          </w:p>
          <w:p w14:paraId="750B8694" w14:textId="3C52FCF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Version #</w:t>
            </w:r>
            <w:r w:rsidR="005F17B2" w:rsidRPr="00A46815">
              <w:rPr>
                <w:rFonts w:ascii="Arial" w:eastAsiaTheme="minorHAnsi" w:hAnsi="Arial" w:cs="Arial"/>
                <w:b/>
                <w:bCs/>
                <w:sz w:val="18"/>
                <w:szCs w:val="18"/>
                <w:lang w:eastAsia="en-US"/>
              </w:rPr>
              <w:t xml:space="preserve"> (*)</w:t>
            </w:r>
          </w:p>
        </w:tc>
        <w:tc>
          <w:tcPr>
            <w:tcW w:w="55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636DA78"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Contract/</w:t>
            </w:r>
          </w:p>
          <w:p w14:paraId="11680D6E" w14:textId="38482886"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Funding Details under which the IPR was created (*</w:t>
            </w:r>
            <w:r w:rsidR="005F17B2" w:rsidRPr="00A46815">
              <w:rPr>
                <w:rFonts w:ascii="Arial" w:eastAsiaTheme="minorHAnsi" w:hAnsi="Arial" w:cs="Arial"/>
                <w:b/>
                <w:bCs/>
                <w:sz w:val="18"/>
                <w:szCs w:val="18"/>
                <w:lang w:eastAsia="en-US"/>
              </w:rPr>
              <w:t>*</w:t>
            </w:r>
            <w:r w:rsidRPr="00A46815">
              <w:rPr>
                <w:rFonts w:ascii="Arial" w:eastAsiaTheme="minorHAnsi" w:hAnsi="Arial" w:cs="Arial"/>
                <w:b/>
                <w:bCs/>
                <w:sz w:val="18"/>
                <w:szCs w:val="18"/>
                <w:lang w:eastAsia="en-US"/>
              </w:rPr>
              <w:t>)</w:t>
            </w:r>
          </w:p>
        </w:tc>
        <w:tc>
          <w:tcPr>
            <w:tcW w:w="522"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FD7F4A6"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Date of creation of the version of the BIPR listed here</w:t>
            </w:r>
          </w:p>
        </w:tc>
        <w:tc>
          <w:tcPr>
            <w:tcW w:w="487"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AD16D47" w14:textId="3A4ED60C"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Type of Licence</w:t>
            </w:r>
            <w:r w:rsidR="00D52FC6" w:rsidRPr="00A46815">
              <w:rPr>
                <w:rFonts w:ascii="Arial" w:eastAsiaTheme="minorHAnsi" w:hAnsi="Arial" w:cs="Arial"/>
                <w:b/>
                <w:bCs/>
                <w:sz w:val="18"/>
                <w:szCs w:val="18"/>
                <w:lang w:eastAsia="en-US"/>
              </w:rPr>
              <w:t xml:space="preserve"> (Third Party IP)</w:t>
            </w:r>
            <w:r w:rsidR="005F17B2" w:rsidRPr="00A46815">
              <w:rPr>
                <w:rFonts w:ascii="Arial" w:eastAsiaTheme="minorHAnsi" w:hAnsi="Arial" w:cs="Arial"/>
                <w:b/>
                <w:bCs/>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5A28FD" w14:textId="2D71A6FB"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Affected deliverable with comments</w:t>
            </w:r>
            <w:r w:rsidR="005F17B2" w:rsidRPr="00A46815">
              <w:rPr>
                <w:rFonts w:ascii="Arial" w:eastAsiaTheme="minorHAnsi" w:hAnsi="Arial" w:cs="Arial"/>
                <w:b/>
                <w:bCs/>
                <w:sz w:val="18"/>
                <w:szCs w:val="18"/>
                <w:lang w:eastAsia="en-US"/>
              </w:rPr>
              <w:t xml:space="preserve"> (****)</w:t>
            </w:r>
          </w:p>
        </w:tc>
        <w:tc>
          <w:tcPr>
            <w:tcW w:w="5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E356D6" w14:textId="6AB9E82A"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Protected Format (Y/N)</w:t>
            </w:r>
            <w:r w:rsidR="005F17B2" w:rsidRPr="00A46815">
              <w:rPr>
                <w:rFonts w:ascii="Arial" w:eastAsiaTheme="minorHAnsi" w:hAnsi="Arial" w:cs="Arial"/>
                <w:b/>
                <w:bCs/>
                <w:sz w:val="18"/>
                <w:szCs w:val="18"/>
                <w:lang w:eastAsia="en-US"/>
              </w:rPr>
              <w:t xml:space="preserve"> (*****)</w:t>
            </w:r>
          </w:p>
        </w:tc>
      </w:tr>
      <w:tr w:rsidR="001C70D8" w:rsidRPr="00A46815" w14:paraId="35D0090F"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2C2CFE72"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552A145C"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single" w:sz="4" w:space="0" w:color="auto"/>
              <w:left w:val="nil"/>
              <w:bottom w:val="single" w:sz="4" w:space="0" w:color="auto"/>
              <w:right w:val="single" w:sz="4" w:space="0" w:color="auto"/>
            </w:tcBorders>
            <w:vAlign w:val="center"/>
          </w:tcPr>
          <w:p w14:paraId="4A5BE90F"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single" w:sz="4" w:space="0" w:color="auto"/>
              <w:left w:val="nil"/>
              <w:bottom w:val="single" w:sz="4" w:space="0" w:color="auto"/>
              <w:right w:val="single" w:sz="4" w:space="0" w:color="auto"/>
            </w:tcBorders>
            <w:vAlign w:val="center"/>
          </w:tcPr>
          <w:p w14:paraId="4308C3E8"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5084DB"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26059CC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405C4241"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2E6687CA"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2E74117F"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D0EAFC8"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08F848B6"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380A33CD"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single" w:sz="4" w:space="0" w:color="auto"/>
              <w:bottom w:val="single" w:sz="4" w:space="0" w:color="auto"/>
              <w:right w:val="single" w:sz="4" w:space="0" w:color="auto"/>
            </w:tcBorders>
            <w:vAlign w:val="center"/>
          </w:tcPr>
          <w:p w14:paraId="7A721676"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nil"/>
            </w:tcBorders>
            <w:vAlign w:val="center"/>
          </w:tcPr>
          <w:p w14:paraId="05D4A8A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single" w:sz="4" w:space="0" w:color="auto"/>
              <w:bottom w:val="single" w:sz="4" w:space="0" w:color="auto"/>
              <w:right w:val="single" w:sz="4" w:space="0" w:color="auto"/>
            </w:tcBorders>
            <w:vAlign w:val="center"/>
          </w:tcPr>
          <w:p w14:paraId="4A56C4D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7DCA5274"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5CA30FD"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8C635B2"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7706DB0E"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E079752"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177A63B3"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4D4F8DE9"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nil"/>
              <w:bottom w:val="single" w:sz="4" w:space="0" w:color="auto"/>
              <w:right w:val="single" w:sz="4" w:space="0" w:color="auto"/>
            </w:tcBorders>
            <w:vAlign w:val="center"/>
          </w:tcPr>
          <w:p w14:paraId="00041338"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single" w:sz="4" w:space="0" w:color="auto"/>
            </w:tcBorders>
            <w:vAlign w:val="center"/>
          </w:tcPr>
          <w:p w14:paraId="3761EA3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63138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6DF0F7AF"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05AE604"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A370197"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3B44EB67" w14:textId="77777777" w:rsidR="001C70D8" w:rsidRPr="00A46815" w:rsidRDefault="001C70D8" w:rsidP="0018501B">
            <w:pPr>
              <w:contextualSpacing/>
              <w:jc w:val="both"/>
              <w:rPr>
                <w:rFonts w:ascii="Arial" w:eastAsiaTheme="minorHAnsi" w:hAnsi="Arial" w:cs="Arial"/>
                <w:sz w:val="18"/>
                <w:szCs w:val="18"/>
                <w:lang w:eastAsia="en-US"/>
              </w:rPr>
            </w:pPr>
          </w:p>
        </w:tc>
      </w:tr>
    </w:tbl>
    <w:p w14:paraId="57622BA9" w14:textId="11D92678" w:rsidR="005F17B2" w:rsidRPr="00A46815" w:rsidRDefault="001C70D8"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5F17B2" w:rsidRPr="00A46815">
        <w:rPr>
          <w:rFonts w:ascii="Arial" w:hAnsi="Arial" w:cs="Arial"/>
          <w:color w:val="FF0000"/>
          <w:sz w:val="18"/>
        </w:rPr>
        <w:t>If applicable.</w:t>
      </w:r>
      <w:r w:rsidRPr="00A46815">
        <w:rPr>
          <w:rFonts w:ascii="Arial" w:hAnsi="Arial" w:cs="Arial"/>
          <w:color w:val="FF0000"/>
          <w:sz w:val="18"/>
        </w:rPr>
        <w:tab/>
      </w:r>
    </w:p>
    <w:p w14:paraId="64451AE0" w14:textId="0199FF23" w:rsidR="001C70D8"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1C70D8" w:rsidRPr="00A46815">
        <w:rPr>
          <w:rFonts w:ascii="Arial" w:hAnsi="Arial" w:cs="Arial"/>
          <w:color w:val="FF0000"/>
          <w:sz w:val="18"/>
        </w:rPr>
        <w:t>If ESA Contract(s) please mention it</w:t>
      </w:r>
      <w:r w:rsidR="00002DF0" w:rsidRPr="00A46815">
        <w:rPr>
          <w:rFonts w:ascii="Arial" w:hAnsi="Arial" w:cs="Arial"/>
          <w:color w:val="FF0000"/>
          <w:sz w:val="18"/>
        </w:rPr>
        <w:t xml:space="preserve"> including the respective ESA Contract Number</w:t>
      </w:r>
      <w:r w:rsidR="001C70D8" w:rsidRPr="00A46815">
        <w:rPr>
          <w:rFonts w:ascii="Arial" w:hAnsi="Arial" w:cs="Arial"/>
          <w:color w:val="FF0000"/>
          <w:sz w:val="18"/>
        </w:rPr>
        <w:t>. The IPR will then not be qualified</w:t>
      </w:r>
      <w:r w:rsidR="004F7279">
        <w:rPr>
          <w:rFonts w:ascii="Arial" w:hAnsi="Arial" w:cs="Arial"/>
          <w:color w:val="FF0000"/>
          <w:sz w:val="18"/>
        </w:rPr>
        <w:t xml:space="preserve"> </w:t>
      </w:r>
      <w:r w:rsidR="001C70D8" w:rsidRPr="00A46815">
        <w:rPr>
          <w:rFonts w:ascii="Arial" w:hAnsi="Arial" w:cs="Arial"/>
          <w:color w:val="FF0000"/>
          <w:sz w:val="18"/>
        </w:rPr>
        <w:t>as BIPR and will follow the regime of the respective Contract.</w:t>
      </w:r>
    </w:p>
    <w:p w14:paraId="3ED27F82" w14:textId="3EA37F62" w:rsidR="005F17B2"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CE323C" w:rsidRPr="00A46815">
        <w:rPr>
          <w:rFonts w:ascii="Arial" w:hAnsi="Arial" w:cs="Arial"/>
          <w:color w:val="FF0000"/>
          <w:sz w:val="18"/>
        </w:rPr>
        <w:t>For Third Party BIPR (not belonging to</w:t>
      </w:r>
      <w:r w:rsidR="00F6564B">
        <w:rPr>
          <w:rFonts w:ascii="Arial" w:hAnsi="Arial" w:cs="Arial"/>
          <w:color w:val="FF0000"/>
          <w:sz w:val="18"/>
        </w:rPr>
        <w:t xml:space="preserve"> the</w:t>
      </w:r>
      <w:r w:rsidR="00CE323C" w:rsidRPr="00A46815">
        <w:rPr>
          <w:rFonts w:ascii="Arial" w:hAnsi="Arial" w:cs="Arial"/>
          <w:color w:val="FF0000"/>
          <w:sz w:val="18"/>
        </w:rPr>
        <w:t xml:space="preserve"> members of the consortium), please p</w:t>
      </w:r>
      <w:r w:rsidRPr="00A46815">
        <w:rPr>
          <w:rFonts w:ascii="Arial" w:hAnsi="Arial" w:cs="Arial"/>
          <w:color w:val="FF0000"/>
          <w:sz w:val="18"/>
        </w:rPr>
        <w:t xml:space="preserve">rovide the type of licence – and name of the licence, if applicable - that the subject item is available under </w:t>
      </w:r>
      <w:proofErr w:type="gramStart"/>
      <w:r w:rsidRPr="00A46815">
        <w:rPr>
          <w:rFonts w:ascii="Arial" w:hAnsi="Arial" w:cs="Arial"/>
          <w:color w:val="FF0000"/>
          <w:sz w:val="18"/>
        </w:rPr>
        <w:t>at the moment</w:t>
      </w:r>
      <w:proofErr w:type="gramEnd"/>
      <w:r w:rsidRPr="00A46815">
        <w:rPr>
          <w:rFonts w:ascii="Arial" w:hAnsi="Arial" w:cs="Arial"/>
          <w:color w:val="FF0000"/>
          <w:sz w:val="18"/>
        </w:rPr>
        <w:t xml:space="preserve"> of writing the proposal (e.g. commercial, open source, etc.). If</w:t>
      </w:r>
      <w:r w:rsidR="00D52FC6" w:rsidRPr="00A46815">
        <w:rPr>
          <w:rFonts w:ascii="Arial" w:hAnsi="Arial" w:cs="Arial"/>
          <w:color w:val="FF0000"/>
          <w:sz w:val="18"/>
        </w:rPr>
        <w:t xml:space="preserve"> the BIPR belongs to a member of the consortium, it must be provided in line with the conditions of the </w:t>
      </w:r>
      <w:r w:rsidR="00F6564B" w:rsidRPr="00A46815">
        <w:rPr>
          <w:rFonts w:ascii="Arial" w:hAnsi="Arial" w:cs="Arial"/>
          <w:color w:val="FF0000"/>
          <w:sz w:val="18"/>
        </w:rPr>
        <w:t xml:space="preserve">Draft Contract </w:t>
      </w:r>
      <w:r w:rsidR="00D52FC6" w:rsidRPr="00A46815">
        <w:rPr>
          <w:rFonts w:ascii="Arial" w:hAnsi="Arial" w:cs="Arial"/>
          <w:color w:val="FF0000"/>
          <w:sz w:val="18"/>
        </w:rPr>
        <w:t xml:space="preserve">and </w:t>
      </w:r>
      <w:r w:rsidR="00F6564B" w:rsidRPr="00A46815">
        <w:rPr>
          <w:rFonts w:ascii="Arial" w:hAnsi="Arial" w:cs="Arial"/>
          <w:color w:val="FF0000"/>
          <w:sz w:val="18"/>
        </w:rPr>
        <w:t>th</w:t>
      </w:r>
      <w:r w:rsidR="00F6564B">
        <w:rPr>
          <w:rFonts w:ascii="Arial" w:hAnsi="Arial" w:cs="Arial"/>
          <w:color w:val="FF0000"/>
          <w:sz w:val="18"/>
        </w:rPr>
        <w:t>erefore</w:t>
      </w:r>
      <w:r w:rsidR="00F6564B" w:rsidRPr="00A46815">
        <w:rPr>
          <w:rFonts w:ascii="Arial" w:hAnsi="Arial" w:cs="Arial"/>
          <w:color w:val="FF0000"/>
          <w:sz w:val="18"/>
        </w:rPr>
        <w:t xml:space="preserve"> </w:t>
      </w:r>
      <w:r w:rsidR="00D52FC6" w:rsidRPr="00A46815">
        <w:rPr>
          <w:rFonts w:ascii="Arial" w:hAnsi="Arial" w:cs="Arial"/>
          <w:color w:val="FF0000"/>
          <w:sz w:val="18"/>
        </w:rPr>
        <w:t xml:space="preserve">you must </w:t>
      </w:r>
      <w:r w:rsidRPr="00A46815">
        <w:rPr>
          <w:rFonts w:ascii="Arial" w:hAnsi="Arial" w:cs="Arial"/>
          <w:color w:val="FF0000"/>
          <w:sz w:val="18"/>
        </w:rPr>
        <w:t>state N/A</w:t>
      </w:r>
      <w:r w:rsidR="00D52FC6" w:rsidRPr="00A46815">
        <w:rPr>
          <w:rFonts w:ascii="Arial" w:hAnsi="Arial" w:cs="Arial"/>
          <w:color w:val="FF0000"/>
          <w:sz w:val="18"/>
        </w:rPr>
        <w:t xml:space="preserve"> in this column</w:t>
      </w:r>
      <w:r w:rsidRPr="00A46815">
        <w:rPr>
          <w:rFonts w:ascii="Arial" w:hAnsi="Arial" w:cs="Arial"/>
          <w:color w:val="FF0000"/>
          <w:sz w:val="18"/>
        </w:rPr>
        <w:t>.</w:t>
      </w:r>
    </w:p>
    <w:p w14:paraId="0A214C6A" w14:textId="05BF4692" w:rsidR="00F6564B"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Pr="00A46815">
        <w:rPr>
          <w:rFonts w:ascii="Arial" w:hAnsi="Arial" w:cs="Arial"/>
          <w:color w:val="FF0000"/>
          <w:sz w:val="18"/>
        </w:rPr>
        <w:t xml:space="preserve">The description of the affected deliverables shall </w:t>
      </w:r>
      <w:r w:rsidR="00F6564B">
        <w:rPr>
          <w:rFonts w:ascii="Arial" w:hAnsi="Arial" w:cs="Arial"/>
          <w:color w:val="FF0000"/>
          <w:sz w:val="18"/>
        </w:rPr>
        <w:t>include</w:t>
      </w:r>
      <w:r w:rsidR="00F6564B" w:rsidRPr="00A46815">
        <w:rPr>
          <w:rFonts w:ascii="Arial" w:hAnsi="Arial" w:cs="Arial"/>
          <w:color w:val="FF0000"/>
          <w:sz w:val="18"/>
        </w:rPr>
        <w:t xml:space="preserve"> </w:t>
      </w:r>
      <w:r w:rsidR="00002DF0" w:rsidRPr="00A46815">
        <w:rPr>
          <w:rFonts w:ascii="Arial" w:hAnsi="Arial" w:cs="Arial"/>
          <w:color w:val="FF0000"/>
          <w:sz w:val="18"/>
        </w:rPr>
        <w:t>the respective Doc ID and/o</w:t>
      </w:r>
      <w:r w:rsidR="00F6564B">
        <w:rPr>
          <w:rFonts w:ascii="Arial" w:hAnsi="Arial" w:cs="Arial"/>
          <w:color w:val="FF0000"/>
          <w:sz w:val="18"/>
        </w:rPr>
        <w:t>r the</w:t>
      </w:r>
      <w:r w:rsidR="00002DF0" w:rsidRPr="00A46815">
        <w:rPr>
          <w:rFonts w:ascii="Arial" w:hAnsi="Arial" w:cs="Arial"/>
          <w:color w:val="FF0000"/>
          <w:sz w:val="18"/>
        </w:rPr>
        <w:t xml:space="preserve"> Item Identifier assigned in the </w:t>
      </w:r>
      <w:proofErr w:type="gramStart"/>
      <w:r w:rsidR="00F6564B">
        <w:rPr>
          <w:rFonts w:ascii="Arial" w:hAnsi="Arial" w:cs="Arial"/>
          <w:color w:val="FF0000"/>
          <w:sz w:val="18"/>
        </w:rPr>
        <w:t>deliverables</w:t>
      </w:r>
      <w:proofErr w:type="gramEnd"/>
      <w:r w:rsidR="00F6564B">
        <w:rPr>
          <w:rFonts w:ascii="Arial" w:hAnsi="Arial" w:cs="Arial"/>
          <w:color w:val="FF0000"/>
          <w:sz w:val="18"/>
        </w:rPr>
        <w:t xml:space="preserve"> </w:t>
      </w:r>
      <w:r w:rsidR="00002DF0" w:rsidRPr="00A46815">
        <w:rPr>
          <w:rFonts w:ascii="Arial" w:hAnsi="Arial" w:cs="Arial"/>
          <w:color w:val="FF0000"/>
          <w:sz w:val="18"/>
        </w:rPr>
        <w:t xml:space="preserve">table/s in </w:t>
      </w:r>
      <w:r w:rsidRPr="00A46815">
        <w:rPr>
          <w:rFonts w:ascii="Arial" w:hAnsi="Arial" w:cs="Arial"/>
          <w:color w:val="FF0000"/>
          <w:sz w:val="18"/>
        </w:rPr>
        <w:t>the Statement of Work (e.g. TN1, SW2, etc.).</w:t>
      </w:r>
      <w:r w:rsidR="005167A6">
        <w:rPr>
          <w:rFonts w:ascii="Arial" w:hAnsi="Arial" w:cs="Arial"/>
          <w:color w:val="FF0000"/>
          <w:sz w:val="18"/>
        </w:rPr>
        <w:t xml:space="preserve"> However, please ensure compatibility with the </w:t>
      </w:r>
      <w:r w:rsidR="005167A6" w:rsidRPr="005167A6">
        <w:rPr>
          <w:rFonts w:ascii="Arial" w:hAnsi="Arial" w:cs="Arial"/>
          <w:color w:val="FF0000"/>
          <w:sz w:val="18"/>
        </w:rPr>
        <w:t>ESA Software Community Licence weak copyleft</w:t>
      </w:r>
      <w:r w:rsidR="00326874">
        <w:rPr>
          <w:rFonts w:ascii="Arial" w:hAnsi="Arial" w:cs="Arial"/>
          <w:color w:val="FF0000"/>
          <w:sz w:val="18"/>
        </w:rPr>
        <w:t xml:space="preserve"> (a justification shall be provided if you consider that another type of </w:t>
      </w:r>
      <w:r w:rsidR="00326874" w:rsidRPr="005167A6">
        <w:rPr>
          <w:rFonts w:ascii="Arial" w:hAnsi="Arial" w:cs="Arial"/>
          <w:color w:val="FF0000"/>
          <w:sz w:val="18"/>
        </w:rPr>
        <w:t>ESA Software Community Licence</w:t>
      </w:r>
      <w:r w:rsidR="00326874">
        <w:rPr>
          <w:rFonts w:ascii="Arial" w:hAnsi="Arial" w:cs="Arial"/>
          <w:color w:val="FF0000"/>
          <w:sz w:val="18"/>
        </w:rPr>
        <w:t xml:space="preserve"> is more appropriate).</w:t>
      </w:r>
    </w:p>
    <w:p w14:paraId="26C468B7" w14:textId="5B7EA4F7" w:rsidR="00F6564B"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Comments shall describe in what manner does a BIPR item affect the use of</w:t>
      </w:r>
      <w:r w:rsidR="00002DF0" w:rsidRPr="00A46815">
        <w:rPr>
          <w:rFonts w:ascii="Arial" w:hAnsi="Arial" w:cs="Arial"/>
          <w:color w:val="FF0000"/>
          <w:sz w:val="18"/>
        </w:rPr>
        <w:t xml:space="preserve"> each of </w:t>
      </w:r>
      <w:r w:rsidRPr="00A46815">
        <w:rPr>
          <w:rFonts w:ascii="Arial" w:hAnsi="Arial" w:cs="Arial"/>
          <w:color w:val="FF0000"/>
          <w:sz w:val="18"/>
        </w:rPr>
        <w:t>the S</w:t>
      </w:r>
      <w:r w:rsidR="00002DF0" w:rsidRPr="00A46815">
        <w:rPr>
          <w:rFonts w:ascii="Arial" w:hAnsi="Arial" w:cs="Arial"/>
          <w:color w:val="FF0000"/>
          <w:sz w:val="18"/>
        </w:rPr>
        <w:t>o</w:t>
      </w:r>
      <w:r w:rsidRPr="00A46815">
        <w:rPr>
          <w:rFonts w:ascii="Arial" w:hAnsi="Arial" w:cs="Arial"/>
          <w:color w:val="FF0000"/>
          <w:sz w:val="18"/>
        </w:rPr>
        <w:t>W-defined deliverable in the future, both technically (e.g. communication, inter-dependence, incorporation, etc.) and legally (e.g. under what conditions can ESA use the deliverable in the future</w:t>
      </w:r>
      <w:r w:rsidR="00871E55">
        <w:rPr>
          <w:rFonts w:ascii="Arial" w:hAnsi="Arial" w:cs="Arial"/>
          <w:color w:val="FF0000"/>
          <w:sz w:val="18"/>
        </w:rPr>
        <w:t>).</w:t>
      </w:r>
    </w:p>
    <w:p w14:paraId="3F79CDA7" w14:textId="5A79442E" w:rsidR="00F6564B" w:rsidRDefault="008935AA" w:rsidP="0018501B">
      <w:pPr>
        <w:pStyle w:val="Default"/>
        <w:ind w:left="993"/>
        <w:contextualSpacing/>
        <w:jc w:val="both"/>
        <w:rPr>
          <w:rFonts w:ascii="Arial" w:hAnsi="Arial" w:cs="Arial"/>
          <w:color w:val="FF0000"/>
          <w:sz w:val="18"/>
        </w:rPr>
      </w:pPr>
      <w:r w:rsidRPr="00A46815">
        <w:rPr>
          <w:rFonts w:ascii="Arial" w:hAnsi="Arial" w:cs="Arial"/>
          <w:color w:val="FF0000"/>
          <w:sz w:val="18"/>
        </w:rPr>
        <w:t>N</w:t>
      </w:r>
      <w:r w:rsidR="00D52FC6" w:rsidRPr="00A46815">
        <w:rPr>
          <w:rFonts w:ascii="Arial" w:hAnsi="Arial" w:cs="Arial"/>
          <w:color w:val="FF0000"/>
          <w:sz w:val="18"/>
        </w:rPr>
        <w:t>ote that any deviation from the draft contract conditions may lead to a significant down marking under the relevant criteria</w:t>
      </w:r>
      <w:r w:rsidR="005F17B2" w:rsidRPr="00A46815">
        <w:rPr>
          <w:rFonts w:ascii="Arial" w:hAnsi="Arial" w:cs="Arial"/>
          <w:color w:val="FF0000"/>
          <w:sz w:val="18"/>
        </w:rPr>
        <w:t>.</w:t>
      </w:r>
    </w:p>
    <w:p w14:paraId="07D0CD3E" w14:textId="6D0977B4" w:rsidR="005F17B2" w:rsidRPr="00A46815"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If there is no effect on the</w:t>
      </w:r>
      <w:r w:rsidR="00871E55">
        <w:rPr>
          <w:rFonts w:ascii="Arial" w:hAnsi="Arial" w:cs="Arial"/>
          <w:color w:val="FF0000"/>
          <w:sz w:val="18"/>
        </w:rPr>
        <w:t xml:space="preserve"> development and/or</w:t>
      </w:r>
      <w:r w:rsidRPr="00A46815">
        <w:rPr>
          <w:rFonts w:ascii="Arial" w:hAnsi="Arial" w:cs="Arial"/>
          <w:color w:val="FF0000"/>
          <w:sz w:val="18"/>
        </w:rPr>
        <w:t xml:space="preserve"> </w:t>
      </w:r>
      <w:r w:rsidR="008935AA" w:rsidRPr="00A46815">
        <w:rPr>
          <w:rFonts w:ascii="Arial" w:hAnsi="Arial" w:cs="Arial"/>
          <w:color w:val="FF0000"/>
          <w:sz w:val="18"/>
        </w:rPr>
        <w:t xml:space="preserve">use of the </w:t>
      </w:r>
      <w:r w:rsidRPr="00A46815">
        <w:rPr>
          <w:rFonts w:ascii="Arial" w:hAnsi="Arial" w:cs="Arial"/>
          <w:color w:val="FF0000"/>
          <w:sz w:val="18"/>
        </w:rPr>
        <w:t>deliverables,</w:t>
      </w:r>
      <w:r w:rsidR="006B6A5F" w:rsidRPr="00A46815">
        <w:rPr>
          <w:rFonts w:ascii="Arial" w:hAnsi="Arial" w:cs="Arial"/>
          <w:color w:val="FF0000"/>
          <w:sz w:val="18"/>
        </w:rPr>
        <w:t xml:space="preserve"> the IPR will not be qualified as BIPR.</w:t>
      </w:r>
    </w:p>
    <w:p w14:paraId="5F00D216" w14:textId="1F59BD21" w:rsidR="006B6A5F"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6B6A5F" w:rsidRPr="00A46815">
        <w:rPr>
          <w:rFonts w:ascii="Arial" w:hAnsi="Arial" w:cs="Arial"/>
          <w:color w:val="FF0000"/>
          <w:sz w:val="18"/>
        </w:rPr>
        <w:t>State (Y) when the BIPR item is intended to be used/incorporated as executable/object code or protected by a “</w:t>
      </w:r>
      <w:proofErr w:type="spellStart"/>
      <w:r w:rsidR="006B6A5F" w:rsidRPr="00A46815">
        <w:rPr>
          <w:rFonts w:ascii="Arial" w:hAnsi="Arial" w:cs="Arial"/>
          <w:color w:val="FF0000"/>
          <w:sz w:val="18"/>
        </w:rPr>
        <w:t>blackbox</w:t>
      </w:r>
      <w:proofErr w:type="spellEnd"/>
      <w:r w:rsidR="006B6A5F" w:rsidRPr="00A46815">
        <w:rPr>
          <w:rFonts w:ascii="Arial" w:hAnsi="Arial" w:cs="Arial"/>
          <w:color w:val="FF0000"/>
          <w:sz w:val="18"/>
        </w:rPr>
        <w:t>”</w:t>
      </w:r>
      <w:r w:rsidR="00D52FC6" w:rsidRPr="00A46815">
        <w:rPr>
          <w:rFonts w:ascii="Arial" w:hAnsi="Arial" w:cs="Arial"/>
          <w:color w:val="FF0000"/>
          <w:sz w:val="18"/>
        </w:rPr>
        <w:t xml:space="preserve"> or obfuscated code</w:t>
      </w:r>
      <w:r w:rsidR="006B6A5F" w:rsidRPr="00A46815">
        <w:rPr>
          <w:rFonts w:ascii="Arial" w:hAnsi="Arial" w:cs="Arial"/>
          <w:color w:val="FF0000"/>
          <w:sz w:val="18"/>
        </w:rPr>
        <w:t>. State (N) when the BIPR item is intended to be used/incorporated as source code or design being made readily accessible.</w:t>
      </w:r>
    </w:p>
    <w:p w14:paraId="2EE55F43" w14:textId="2ADF9244" w:rsidR="00500737" w:rsidRDefault="00500737">
      <w:pPr>
        <w:spacing w:after="160" w:line="259" w:lineRule="auto"/>
        <w:rPr>
          <w:rFonts w:ascii="Arial" w:hAnsi="Arial" w:cs="Arial"/>
          <w:b/>
          <w:color w:val="0000FF"/>
          <w:highlight w:val="yellow"/>
        </w:rPr>
      </w:pPr>
      <w:r>
        <w:rPr>
          <w:rFonts w:ascii="Arial" w:hAnsi="Arial" w:cs="Arial"/>
          <w:b/>
          <w:color w:val="0000FF"/>
          <w:highlight w:val="yellow"/>
        </w:rPr>
        <w:br w:type="page"/>
      </w:r>
    </w:p>
    <w:p w14:paraId="5DFB0BA0" w14:textId="77777777" w:rsidR="00500737" w:rsidRDefault="00500737">
      <w:pPr>
        <w:spacing w:after="160" w:line="259" w:lineRule="auto"/>
        <w:rPr>
          <w:rFonts w:ascii="Arial" w:hAnsi="Arial" w:cs="Arial"/>
          <w:b/>
          <w:color w:val="0000FF"/>
          <w:highlight w:val="yellow"/>
        </w:rPr>
      </w:pPr>
    </w:p>
    <w:p w14:paraId="5A1BC3A9" w14:textId="77777777" w:rsidR="00500737" w:rsidRPr="001D3058" w:rsidRDefault="00500737" w:rsidP="00500737">
      <w:pPr>
        <w:pStyle w:val="Default"/>
        <w:numPr>
          <w:ilvl w:val="1"/>
          <w:numId w:val="23"/>
        </w:numPr>
        <w:tabs>
          <w:tab w:val="clear" w:pos="390"/>
        </w:tabs>
        <w:ind w:left="709" w:hanging="709"/>
        <w:contextualSpacing/>
        <w:jc w:val="both"/>
        <w:rPr>
          <w:rFonts w:ascii="Arial" w:hAnsi="Arial" w:cs="Arial"/>
        </w:rPr>
      </w:pPr>
      <w:r w:rsidRPr="001D3058">
        <w:rPr>
          <w:rFonts w:ascii="Arial" w:hAnsi="Arial" w:cs="Arial"/>
          <w:u w:val="single"/>
        </w:rPr>
        <w:t>OTHER REMARKS ON THE DRAFT CONTRACT</w:t>
      </w:r>
    </w:p>
    <w:p w14:paraId="762E201B" w14:textId="77777777" w:rsidR="00500737" w:rsidRPr="001D3058" w:rsidRDefault="00500737" w:rsidP="00500737">
      <w:pPr>
        <w:pStyle w:val="Default"/>
        <w:ind w:left="709" w:hanging="709"/>
        <w:contextualSpacing/>
        <w:jc w:val="both"/>
        <w:rPr>
          <w:rFonts w:ascii="Arial" w:hAnsi="Arial" w:cs="Arial"/>
          <w:i/>
          <w:color w:val="FF0000"/>
        </w:rPr>
      </w:pPr>
    </w:p>
    <w:p w14:paraId="6292935C" w14:textId="77777777" w:rsidR="00500737" w:rsidRDefault="00500737" w:rsidP="00500737">
      <w:pPr>
        <w:pStyle w:val="Default"/>
        <w:ind w:left="390"/>
        <w:contextualSpacing/>
        <w:jc w:val="both"/>
        <w:rPr>
          <w:rFonts w:ascii="Arial" w:hAnsi="Arial" w:cs="Arial"/>
          <w:i/>
          <w:color w:val="FF0000"/>
        </w:rPr>
      </w:pPr>
      <w:r w:rsidRPr="00A46815">
        <w:rPr>
          <w:rFonts w:ascii="Arial" w:hAnsi="Arial" w:cs="Arial"/>
          <w:i/>
          <w:color w:val="FF0000"/>
        </w:rPr>
        <w:t xml:space="preserve">Full and unconditional compliance </w:t>
      </w:r>
      <w:r>
        <w:rPr>
          <w:rFonts w:ascii="Arial" w:hAnsi="Arial" w:cs="Arial"/>
          <w:i/>
          <w:color w:val="FF0000"/>
        </w:rPr>
        <w:t xml:space="preserve">with the Draft Contract </w:t>
      </w:r>
      <w:r w:rsidRPr="00A46815">
        <w:rPr>
          <w:rFonts w:ascii="Arial" w:hAnsi="Arial" w:cs="Arial"/>
          <w:i/>
          <w:color w:val="FF0000"/>
        </w:rPr>
        <w:t>is expected. Any remarks regarding the Draft Contract’s terms and conditions shall be strictly limited to drawing the Agency’s attention to objectively manifest (typing) errors or contradictions in the contractual text. Any other request or proposal to modify the Draft Contract</w:t>
      </w:r>
      <w:r w:rsidRPr="007111DE">
        <w:rPr>
          <w:rFonts w:ascii="Arial" w:hAnsi="Arial" w:cs="Arial"/>
          <w:iCs/>
          <w:color w:val="0000FF"/>
        </w:rPr>
        <w:t xml:space="preserve"> </w:t>
      </w:r>
      <w:r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p>
    <w:p w14:paraId="2C2C0B76" w14:textId="77777777" w:rsidR="00500737" w:rsidRDefault="00500737" w:rsidP="00500737">
      <w:pPr>
        <w:pStyle w:val="Default"/>
        <w:contextualSpacing/>
        <w:jc w:val="both"/>
        <w:rPr>
          <w:rFonts w:ascii="Arial" w:hAnsi="Arial" w:cs="Arial"/>
        </w:rPr>
      </w:pPr>
    </w:p>
    <w:p w14:paraId="22C53557" w14:textId="77777777" w:rsidR="00E832A0" w:rsidRPr="00C11612" w:rsidRDefault="00E832A0" w:rsidP="00E832A0">
      <w:pPr>
        <w:pStyle w:val="Default"/>
        <w:numPr>
          <w:ilvl w:val="0"/>
          <w:numId w:val="23"/>
        </w:numPr>
        <w:contextualSpacing/>
        <w:jc w:val="both"/>
        <w:rPr>
          <w:rFonts w:ascii="Arial" w:hAnsi="Arial" w:cs="Arial"/>
          <w:b/>
          <w:bCs/>
          <w:color w:val="0000FF"/>
          <w:lang w:eastAsia="en-US"/>
        </w:rPr>
      </w:pPr>
      <w:r w:rsidRPr="004F7279">
        <w:rPr>
          <w:rFonts w:ascii="Arial" w:hAnsi="Arial" w:cs="Arial"/>
          <w:b/>
        </w:rPr>
        <w:t>COMPLIANCE WITH INDUSTRIAL POLICY MEASURES</w:t>
      </w:r>
    </w:p>
    <w:p w14:paraId="029C153D" w14:textId="77777777" w:rsidR="00E832A0" w:rsidRDefault="00E832A0" w:rsidP="00E832A0">
      <w:pPr>
        <w:pStyle w:val="Default"/>
        <w:ind w:left="390"/>
        <w:contextualSpacing/>
        <w:jc w:val="both"/>
        <w:rPr>
          <w:rFonts w:ascii="Arial" w:hAnsi="Arial" w:cs="Arial"/>
          <w:b/>
        </w:rPr>
      </w:pPr>
    </w:p>
    <w:p w14:paraId="24257FAC" w14:textId="77777777" w:rsidR="00E832A0" w:rsidRDefault="00E832A0" w:rsidP="00E832A0">
      <w:pPr>
        <w:pStyle w:val="Default"/>
        <w:ind w:left="390"/>
        <w:contextualSpacing/>
        <w:jc w:val="both"/>
        <w:rPr>
          <w:rFonts w:ascii="Arial" w:hAnsi="Arial" w:cs="Arial"/>
          <w:i/>
          <w:iCs/>
          <w:color w:val="FF0000"/>
          <w:lang w:eastAsia="en-US"/>
        </w:rPr>
      </w:pPr>
      <w:r w:rsidRPr="00A46815">
        <w:rPr>
          <w:rFonts w:ascii="Arial" w:hAnsi="Arial" w:cs="Arial"/>
          <w:i/>
          <w:iCs/>
          <w:color w:val="FF0000"/>
          <w:lang w:eastAsia="en-US"/>
        </w:rPr>
        <w:t>..............</w:t>
      </w:r>
    </w:p>
    <w:p w14:paraId="4D9F9E29" w14:textId="77777777" w:rsidR="00E832A0" w:rsidRDefault="00E832A0" w:rsidP="00E832A0">
      <w:pPr>
        <w:pStyle w:val="Default"/>
        <w:ind w:left="390"/>
        <w:contextualSpacing/>
        <w:jc w:val="both"/>
        <w:rPr>
          <w:rFonts w:ascii="Arial" w:hAnsi="Arial" w:cs="Arial"/>
          <w:i/>
          <w:iCs/>
          <w:color w:val="FF0000"/>
          <w:lang w:eastAsia="en-US"/>
        </w:rPr>
      </w:pPr>
    </w:p>
    <w:p w14:paraId="7F8358F7" w14:textId="5991845E" w:rsidR="00E832A0" w:rsidRDefault="00EC22F0" w:rsidP="00E832A0">
      <w:pPr>
        <w:pStyle w:val="Default"/>
        <w:ind w:left="390"/>
        <w:contextualSpacing/>
        <w:jc w:val="both"/>
        <w:rPr>
          <w:rFonts w:ascii="Arial" w:hAnsi="Arial" w:cs="Arial"/>
          <w:b/>
          <w:bCs/>
          <w:color w:val="0000FF"/>
          <w:lang w:eastAsia="en-US"/>
        </w:rPr>
      </w:pPr>
      <w:r w:rsidRPr="00A46815">
        <w:rPr>
          <w:rFonts w:ascii="Arial" w:hAnsi="Arial" w:cs="Arial"/>
          <w:i/>
          <w:iCs/>
          <w:color w:val="FF0000"/>
          <w:lang w:eastAsia="en-US"/>
        </w:rPr>
        <w:t>[If applicable: Rationale as to why the participation of the non-LSI economic operator(s) is considered as significant.]</w:t>
      </w:r>
    </w:p>
    <w:p w14:paraId="5160AB44" w14:textId="06A700A0" w:rsidR="001C70D8" w:rsidRPr="00A46815" w:rsidRDefault="001C70D8" w:rsidP="0018501B">
      <w:pPr>
        <w:pStyle w:val="Default"/>
        <w:contextualSpacing/>
        <w:jc w:val="both"/>
        <w:rPr>
          <w:rFonts w:ascii="Arial" w:hAnsi="Arial" w:cs="Arial"/>
          <w:color w:val="0070C0"/>
        </w:rPr>
      </w:pPr>
    </w:p>
    <w:p w14:paraId="4D79F439" w14:textId="1F518061" w:rsidR="003A6021" w:rsidRPr="003A6021" w:rsidRDefault="001C70D8" w:rsidP="00E41EDE">
      <w:pPr>
        <w:autoSpaceDE w:val="0"/>
        <w:autoSpaceDN w:val="0"/>
        <w:adjustRightInd w:val="0"/>
        <w:contextualSpacing/>
        <w:jc w:val="both"/>
        <w:rPr>
          <w:rFonts w:ascii="Arial" w:eastAsiaTheme="minorEastAsia" w:hAnsi="Arial" w:cs="Arial"/>
          <w:color w:val="0000FF"/>
        </w:rPr>
      </w:pPr>
      <w:r w:rsidRPr="00A46815">
        <w:rPr>
          <w:rFonts w:ascii="Arial" w:hAnsi="Arial" w:cs="Arial"/>
        </w:rPr>
        <w:t>___________________________________</w:t>
      </w:r>
      <w:r w:rsidRPr="00A46815">
        <w:rPr>
          <w:rFonts w:ascii="Arial" w:hAnsi="Arial" w:cs="Arial"/>
          <w:b/>
        </w:rPr>
        <w:br w:type="page"/>
      </w:r>
    </w:p>
    <w:p w14:paraId="68795B67" w14:textId="77777777" w:rsidR="003A6021" w:rsidRDefault="003A6021" w:rsidP="0018501B">
      <w:pPr>
        <w:pStyle w:val="Default"/>
        <w:ind w:firstLine="567"/>
        <w:contextualSpacing/>
        <w:jc w:val="both"/>
        <w:rPr>
          <w:rFonts w:ascii="Arial" w:hAnsi="Arial" w:cs="Arial"/>
          <w:b/>
        </w:rPr>
      </w:pPr>
    </w:p>
    <w:p w14:paraId="049726B3" w14:textId="102EA4EA" w:rsidR="001C70D8" w:rsidRPr="00A46815" w:rsidRDefault="001C70D8" w:rsidP="0018501B">
      <w:pPr>
        <w:pStyle w:val="Default"/>
        <w:ind w:firstLine="567"/>
        <w:contextualSpacing/>
        <w:jc w:val="both"/>
        <w:rPr>
          <w:rFonts w:ascii="Arial" w:hAnsi="Arial" w:cs="Arial"/>
        </w:rPr>
      </w:pPr>
      <w:r w:rsidRPr="00A46815">
        <w:rPr>
          <w:rFonts w:ascii="Arial" w:hAnsi="Arial" w:cs="Arial"/>
          <w:b/>
        </w:rPr>
        <w:t>ATTACHMENTS</w:t>
      </w:r>
      <w:r w:rsidRPr="00A46815">
        <w:rPr>
          <w:rFonts w:ascii="Arial" w:hAnsi="Arial" w:cs="Arial"/>
        </w:rPr>
        <w:t>:</w:t>
      </w:r>
    </w:p>
    <w:p w14:paraId="35B46716" w14:textId="77777777" w:rsidR="001C70D8" w:rsidRPr="00A46815" w:rsidRDefault="001C70D8" w:rsidP="0018501B">
      <w:pPr>
        <w:pStyle w:val="Default"/>
        <w:ind w:left="993"/>
        <w:contextualSpacing/>
        <w:jc w:val="both"/>
        <w:rPr>
          <w:rFonts w:ascii="Arial" w:hAnsi="Arial" w:cs="Arial"/>
        </w:rPr>
      </w:pPr>
    </w:p>
    <w:p w14:paraId="6F78A989" w14:textId="3A9FE156" w:rsidR="001B2BC6" w:rsidRDefault="001B2BC6" w:rsidP="0018501B">
      <w:pPr>
        <w:pStyle w:val="Default"/>
        <w:contextualSpacing/>
        <w:jc w:val="both"/>
        <w:rPr>
          <w:rFonts w:ascii="Arial" w:hAnsi="Arial" w:cs="Arial"/>
          <w:color w:val="000000" w:themeColor="text1"/>
        </w:rPr>
      </w:pPr>
      <w:r>
        <w:rPr>
          <w:rFonts w:ascii="Arial" w:hAnsi="Arial" w:cs="Arial"/>
          <w:color w:val="000000" w:themeColor="text1"/>
        </w:rPr>
        <w:t xml:space="preserve">ANNEX </w:t>
      </w:r>
      <w:r w:rsidR="002D23C2">
        <w:rPr>
          <w:rFonts w:ascii="Arial" w:hAnsi="Arial" w:cs="Arial"/>
          <w:color w:val="000000" w:themeColor="text1"/>
        </w:rPr>
        <w:t>1</w:t>
      </w:r>
      <w:r>
        <w:rPr>
          <w:rFonts w:ascii="Arial" w:hAnsi="Arial" w:cs="Arial"/>
          <w:color w:val="000000" w:themeColor="text1"/>
        </w:rPr>
        <w:t>:</w:t>
      </w:r>
      <w:r>
        <w:rPr>
          <w:rFonts w:ascii="Arial" w:hAnsi="Arial" w:cs="Arial"/>
          <w:color w:val="000000" w:themeColor="text1"/>
        </w:rPr>
        <w:tab/>
      </w:r>
      <w:r w:rsidRPr="00587776">
        <w:rPr>
          <w:rFonts w:ascii="Arial" w:hAnsi="Arial" w:cs="Arial"/>
          <w:color w:val="000000" w:themeColor="text1"/>
          <w:u w:val="single"/>
        </w:rPr>
        <w:t xml:space="preserve">DRAFT CONTRACT </w:t>
      </w:r>
    </w:p>
    <w:p w14:paraId="030CD11A" w14:textId="77777777" w:rsidR="001B2BC6" w:rsidRDefault="001B2BC6" w:rsidP="0018501B">
      <w:pPr>
        <w:pStyle w:val="Default"/>
        <w:contextualSpacing/>
        <w:jc w:val="both"/>
        <w:rPr>
          <w:rFonts w:ascii="Arial" w:hAnsi="Arial" w:cs="Arial"/>
          <w:color w:val="000000" w:themeColor="text1"/>
        </w:rPr>
      </w:pPr>
    </w:p>
    <w:p w14:paraId="3ABC0BB3" w14:textId="7A31B2C1" w:rsidR="00E41EDE" w:rsidRPr="00DE46CB" w:rsidRDefault="001B2BC6" w:rsidP="00DE46CB">
      <w:pPr>
        <w:pStyle w:val="Default"/>
        <w:ind w:left="390"/>
        <w:contextualSpacing/>
        <w:jc w:val="both"/>
        <w:rPr>
          <w:rFonts w:ascii="Arial" w:hAnsi="Arial" w:cs="Arial"/>
          <w:i/>
          <w:color w:val="FF0000"/>
        </w:rPr>
      </w:pPr>
      <w:r w:rsidRPr="00A46815">
        <w:rPr>
          <w:rFonts w:ascii="Arial" w:hAnsi="Arial" w:cs="Arial"/>
          <w:i/>
          <w:color w:val="FF0000"/>
        </w:rPr>
        <w:t>[</w:t>
      </w:r>
      <w:r w:rsidR="00B95A78" w:rsidRPr="3C5A10F0">
        <w:rPr>
          <w:rFonts w:ascii="Arial" w:hAnsi="Arial" w:cs="Arial"/>
          <w:i/>
          <w:iCs/>
          <w:color w:val="FF0000"/>
        </w:rPr>
        <w:t>The</w:t>
      </w:r>
      <w:r w:rsidR="00E55794">
        <w:rPr>
          <w:rFonts w:ascii="Arial" w:hAnsi="Arial" w:cs="Arial"/>
          <w:i/>
          <w:iCs/>
          <w:color w:val="FF0000"/>
        </w:rPr>
        <w:t xml:space="preserve"> Tenderer shall provide all inputs</w:t>
      </w:r>
      <w:r w:rsidR="003642C8">
        <w:rPr>
          <w:rFonts w:ascii="Arial" w:hAnsi="Arial" w:cs="Arial"/>
          <w:i/>
          <w:iCs/>
          <w:color w:val="FF0000"/>
        </w:rPr>
        <w:t xml:space="preserve"> </w:t>
      </w:r>
      <w:proofErr w:type="gramStart"/>
      <w:r w:rsidR="003642C8">
        <w:rPr>
          <w:rFonts w:ascii="Arial" w:hAnsi="Arial" w:cs="Arial"/>
          <w:i/>
          <w:iCs/>
          <w:color w:val="FF0000"/>
        </w:rPr>
        <w:t>with regard to</w:t>
      </w:r>
      <w:proofErr w:type="gramEnd"/>
      <w:r w:rsidR="003642C8">
        <w:rPr>
          <w:rFonts w:ascii="Arial" w:hAnsi="Arial" w:cs="Arial"/>
          <w:i/>
          <w:iCs/>
          <w:color w:val="FF0000"/>
        </w:rPr>
        <w:t xml:space="preserve"> </w:t>
      </w:r>
      <w:r w:rsidR="00E55794">
        <w:rPr>
          <w:rFonts w:ascii="Arial" w:hAnsi="Arial" w:cs="Arial"/>
          <w:i/>
          <w:iCs/>
          <w:color w:val="FF0000"/>
        </w:rPr>
        <w:t>the</w:t>
      </w:r>
      <w:r w:rsidR="00B95A78" w:rsidRPr="3C5A10F0">
        <w:rPr>
          <w:rFonts w:ascii="Arial" w:hAnsi="Arial" w:cs="Arial"/>
          <w:i/>
          <w:iCs/>
          <w:color w:val="FF0000"/>
        </w:rPr>
        <w:t xml:space="preserve"> blank spaces in the </w:t>
      </w:r>
      <w:r w:rsidR="00B95A78">
        <w:rPr>
          <w:rFonts w:ascii="Arial" w:hAnsi="Arial" w:cs="Arial"/>
          <w:i/>
          <w:iCs/>
          <w:color w:val="FF0000"/>
        </w:rPr>
        <w:t xml:space="preserve">Draft </w:t>
      </w:r>
      <w:r w:rsidR="00B95A78" w:rsidRPr="3C5A10F0">
        <w:rPr>
          <w:rFonts w:ascii="Arial" w:hAnsi="Arial" w:cs="Arial"/>
          <w:i/>
          <w:iCs/>
          <w:color w:val="FF0000"/>
        </w:rPr>
        <w:t xml:space="preserve">Contract </w:t>
      </w:r>
      <w:r w:rsidR="00E55794">
        <w:rPr>
          <w:rFonts w:ascii="Arial" w:hAnsi="Arial" w:cs="Arial"/>
          <w:i/>
          <w:iCs/>
          <w:color w:val="FF0000"/>
        </w:rPr>
        <w:t>specifying them by reference to the numbering of the Arti</w:t>
      </w:r>
      <w:r w:rsidR="008902CA">
        <w:rPr>
          <w:rFonts w:ascii="Arial" w:hAnsi="Arial" w:cs="Arial"/>
          <w:i/>
          <w:iCs/>
          <w:color w:val="FF0000"/>
        </w:rPr>
        <w:t>c</w:t>
      </w:r>
      <w:r w:rsidR="00E55794">
        <w:rPr>
          <w:rFonts w:ascii="Arial" w:hAnsi="Arial" w:cs="Arial"/>
          <w:i/>
          <w:iCs/>
          <w:color w:val="FF0000"/>
        </w:rPr>
        <w:t xml:space="preserve">les and Clauses </w:t>
      </w:r>
      <w:r w:rsidR="0068611C">
        <w:rPr>
          <w:rFonts w:ascii="Arial" w:hAnsi="Arial" w:cs="Arial"/>
          <w:i/>
          <w:iCs/>
          <w:color w:val="FF0000"/>
        </w:rPr>
        <w:t xml:space="preserve">in </w:t>
      </w:r>
      <w:r w:rsidR="00553789">
        <w:rPr>
          <w:rFonts w:ascii="Arial" w:hAnsi="Arial" w:cs="Arial"/>
          <w:i/>
          <w:iCs/>
          <w:color w:val="FF0000"/>
        </w:rPr>
        <w:t xml:space="preserve">this </w:t>
      </w:r>
      <w:r w:rsidR="0068611C">
        <w:rPr>
          <w:rFonts w:ascii="Arial" w:hAnsi="Arial" w:cs="Arial"/>
          <w:i/>
          <w:iCs/>
          <w:color w:val="FF0000"/>
        </w:rPr>
        <w:t xml:space="preserve">Annex 1 </w:t>
      </w:r>
      <w:r w:rsidR="00B95A78" w:rsidRPr="3C5A10F0">
        <w:rPr>
          <w:rFonts w:ascii="Arial" w:hAnsi="Arial" w:cs="Arial"/>
          <w:i/>
          <w:iCs/>
          <w:color w:val="FF0000"/>
        </w:rPr>
        <w:t>attached to the Proposal</w:t>
      </w:r>
      <w:r w:rsidR="0068611C">
        <w:rPr>
          <w:rFonts w:ascii="Arial" w:hAnsi="Arial" w:cs="Arial"/>
          <w:i/>
          <w:iCs/>
          <w:color w:val="FF0000"/>
        </w:rPr>
        <w:t xml:space="preserve"> in order that the Agency can finalise the Draft Contract based on these inputs</w:t>
      </w:r>
      <w:r w:rsidR="00B95A78" w:rsidRPr="3C5A10F0">
        <w:rPr>
          <w:rFonts w:ascii="Arial" w:hAnsi="Arial" w:cs="Arial"/>
          <w:i/>
          <w:iCs/>
          <w:color w:val="FF0000"/>
        </w:rPr>
        <w:t xml:space="preserve">. </w:t>
      </w:r>
      <w:r w:rsidR="00C23E80" w:rsidRPr="00A46815">
        <w:rPr>
          <w:rFonts w:ascii="Arial" w:hAnsi="Arial" w:cs="Arial"/>
          <w:i/>
          <w:color w:val="FF0000"/>
        </w:rPr>
        <w:t>Any remarks regarding the Draft Contract’s terms and conditions shall be strictly limited to drawing the Agency’s attention to objectively manifest (typing) errors or contradictions in the contractual text. Any other request or proposal to modify the Draft Contract</w:t>
      </w:r>
      <w:r w:rsidR="00C23E80">
        <w:rPr>
          <w:rFonts w:ascii="Arial" w:hAnsi="Arial" w:cs="Arial"/>
          <w:i/>
          <w:color w:val="FF0000"/>
        </w:rPr>
        <w:t xml:space="preserve"> </w:t>
      </w:r>
      <w:r w:rsidR="00C23E80"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p>
    <w:p w14:paraId="10A3F480" w14:textId="77777777" w:rsidR="001C70D8" w:rsidRPr="00A46815" w:rsidRDefault="001C70D8" w:rsidP="0018501B">
      <w:pPr>
        <w:pStyle w:val="Default"/>
        <w:ind w:left="993"/>
        <w:contextualSpacing/>
        <w:jc w:val="both"/>
        <w:rPr>
          <w:rFonts w:ascii="Arial" w:hAnsi="Arial" w:cs="Arial"/>
        </w:rPr>
      </w:pPr>
    </w:p>
    <w:p w14:paraId="7CE790E9" w14:textId="77777777" w:rsidR="001C70D8" w:rsidRPr="00A46815" w:rsidRDefault="001C70D8" w:rsidP="0018501B">
      <w:pPr>
        <w:pStyle w:val="Default"/>
        <w:contextualSpacing/>
        <w:jc w:val="both"/>
        <w:rPr>
          <w:rFonts w:ascii="Arial" w:hAnsi="Arial" w:cs="Arial"/>
          <w:b/>
          <w:i/>
          <w:color w:val="3366FF"/>
        </w:rPr>
      </w:pPr>
      <w:r w:rsidRPr="00A46815">
        <w:rPr>
          <w:rFonts w:ascii="Arial" w:hAnsi="Arial" w:cs="Arial"/>
          <w:b/>
          <w:color w:val="FF0000"/>
        </w:rPr>
        <w:t>[END DETAILED PROPOSAL TEMPLATE]</w:t>
      </w:r>
    </w:p>
    <w:p w14:paraId="7A80207F" w14:textId="77777777" w:rsidR="000A2BA8" w:rsidRPr="00A46815" w:rsidRDefault="000A2BA8" w:rsidP="0018501B">
      <w:pPr>
        <w:pStyle w:val="Body"/>
        <w:spacing w:line="240" w:lineRule="auto"/>
        <w:contextualSpacing/>
      </w:pPr>
    </w:p>
    <w:sectPr w:rsidR="000A2BA8" w:rsidRPr="00A46815" w:rsidSect="00235714">
      <w:pgSz w:w="11907" w:h="16840" w:code="9"/>
      <w:pgMar w:top="2398" w:right="851" w:bottom="1134"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F2276" w14:textId="77777777" w:rsidR="00874F5D" w:rsidRDefault="00874F5D" w:rsidP="003A1DFC">
      <w:r>
        <w:separator/>
      </w:r>
    </w:p>
  </w:endnote>
  <w:endnote w:type="continuationSeparator" w:id="0">
    <w:p w14:paraId="7111434B" w14:textId="77777777" w:rsidR="00874F5D" w:rsidRDefault="00874F5D" w:rsidP="003A1DFC">
      <w:r>
        <w:continuationSeparator/>
      </w:r>
    </w:p>
  </w:endnote>
  <w:endnote w:type="continuationNotice" w:id="1">
    <w:p w14:paraId="0A83B99E" w14:textId="77777777" w:rsidR="00434F45" w:rsidRDefault="00434F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NotesStyle-BoldTf">
    <w:panose1 w:val="02000806040000020004"/>
    <w:charset w:val="00"/>
    <w:family w:val="auto"/>
    <w:pitch w:val="variable"/>
    <w:sig w:usb0="800000AF" w:usb1="4000204A" w:usb2="00000000" w:usb3="00000000" w:csb0="00000001" w:csb1="00000000"/>
  </w:font>
  <w:font w:name="NotesEsa">
    <w:panose1 w:val="02000506030000020004"/>
    <w:charset w:val="00"/>
    <w:family w:val="auto"/>
    <w:pitch w:val="variable"/>
    <w:sig w:usb0="800000EF" w:usb1="4000206A" w:usb2="00000000" w:usb3="00000000" w:csb0="0000009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9DFCF" w14:textId="77777777" w:rsidR="00F5350C" w:rsidRDefault="00F53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A4B70" w14:textId="77777777" w:rsidR="00F5350C" w:rsidRDefault="00F535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A5DF3" w14:textId="77777777" w:rsidR="00F5350C" w:rsidRDefault="00F53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8B73E" w14:textId="77777777" w:rsidR="00874F5D" w:rsidRDefault="00874F5D" w:rsidP="003A1DFC">
      <w:r>
        <w:separator/>
      </w:r>
    </w:p>
  </w:footnote>
  <w:footnote w:type="continuationSeparator" w:id="0">
    <w:p w14:paraId="79A9D048" w14:textId="77777777" w:rsidR="00874F5D" w:rsidRDefault="00874F5D" w:rsidP="003A1DFC">
      <w:r>
        <w:continuationSeparator/>
      </w:r>
    </w:p>
  </w:footnote>
  <w:footnote w:type="continuationNotice" w:id="1">
    <w:p w14:paraId="0E4EFC61" w14:textId="77777777" w:rsidR="00434F45" w:rsidRDefault="00434F45"/>
  </w:footnote>
  <w:footnote w:id="2">
    <w:p w14:paraId="5AAF469C" w14:textId="77777777" w:rsidR="00986060" w:rsidRPr="001D3058" w:rsidRDefault="00986060" w:rsidP="001C70D8">
      <w:pPr>
        <w:pStyle w:val="FootnoteText"/>
        <w:jc w:val="both"/>
        <w:rPr>
          <w:rFonts w:ascii="Arial" w:hAnsi="Arial" w:cs="Arial"/>
          <w:sz w:val="18"/>
          <w:szCs w:val="18"/>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Specify here the type of business entity to which the company belongs (</w:t>
      </w:r>
      <w:proofErr w:type="spellStart"/>
      <w:r w:rsidRPr="001D3058">
        <w:rPr>
          <w:rFonts w:ascii="Arial" w:hAnsi="Arial" w:cs="Arial"/>
          <w:sz w:val="18"/>
          <w:szCs w:val="18"/>
          <w:lang w:val="en-GB"/>
        </w:rPr>
        <w:t>e.g</w:t>
      </w:r>
      <w:proofErr w:type="spellEnd"/>
      <w:r w:rsidRPr="001D3058">
        <w:rPr>
          <w:rFonts w:ascii="Arial" w:hAnsi="Arial" w:cs="Arial"/>
          <w:sz w:val="18"/>
          <w:szCs w:val="18"/>
          <w:lang w:val="en-GB"/>
        </w:rPr>
        <w:t xml:space="preserve"> Limited Company, Société Anonyme, AG, etc.).</w:t>
      </w:r>
    </w:p>
  </w:footnote>
  <w:footnote w:id="3">
    <w:p w14:paraId="1134B434" w14:textId="77777777" w:rsidR="00986060" w:rsidRPr="009C5726" w:rsidRDefault="00986060" w:rsidP="001C70D8">
      <w:pPr>
        <w:pStyle w:val="FootnoteText"/>
        <w:ind w:left="567" w:hanging="567"/>
        <w:jc w:val="both"/>
        <w:rPr>
          <w:rFonts w:ascii="Arial" w:hAnsi="Arial" w:cs="Arial"/>
          <w:sz w:val="18"/>
          <w:szCs w:val="18"/>
          <w:lang w:val="en-GB"/>
        </w:rPr>
      </w:pPr>
      <w:r w:rsidRPr="001D3058">
        <w:rPr>
          <w:rStyle w:val="FootnoteReference"/>
          <w:rFonts w:ascii="Arial" w:hAnsi="Arial" w:cs="Arial"/>
          <w:sz w:val="18"/>
          <w:szCs w:val="18"/>
        </w:rPr>
        <w:footnoteRef/>
      </w:r>
      <w:r w:rsidRPr="009C5726">
        <w:rPr>
          <w:rFonts w:ascii="Arial" w:hAnsi="Arial" w:cs="Arial"/>
          <w:sz w:val="18"/>
          <w:szCs w:val="18"/>
          <w:lang w:val="en-GB"/>
        </w:rPr>
        <w:t xml:space="preserve"> According to registration with ESA.</w:t>
      </w:r>
    </w:p>
  </w:footnote>
  <w:footnote w:id="4">
    <w:p w14:paraId="2DF1E717" w14:textId="77777777" w:rsidR="00986060" w:rsidRPr="00651F2E" w:rsidRDefault="00986060" w:rsidP="001C70D8">
      <w:pPr>
        <w:pStyle w:val="FootnoteText"/>
        <w:ind w:left="567" w:hanging="567"/>
        <w:jc w:val="both"/>
        <w:rPr>
          <w:rFonts w:ascii="Georgia" w:hAnsi="Georgia"/>
          <w:sz w:val="16"/>
          <w:szCs w:val="16"/>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The</w:t>
      </w:r>
      <w:r w:rsidRPr="001D3058">
        <w:rPr>
          <w:rFonts w:ascii="Arial" w:hAnsi="Arial" w:cs="Arial"/>
          <w:color w:val="000000"/>
          <w:sz w:val="18"/>
          <w:szCs w:val="18"/>
          <w:lang w:val="en-GB" w:eastAsia="en-US"/>
        </w:rPr>
        <w:t xml:space="preserve"> ESA Entity Code corresponds to the esa-p Vendor Code.</w:t>
      </w:r>
    </w:p>
  </w:footnote>
  <w:footnote w:id="5">
    <w:p w14:paraId="0E8EA01D" w14:textId="77777777" w:rsidR="004646EC" w:rsidRPr="00A46815" w:rsidRDefault="004646EC" w:rsidP="004646EC">
      <w:pPr>
        <w:pStyle w:val="FootnoteText"/>
        <w:jc w:val="both"/>
        <w:rPr>
          <w:rFonts w:ascii="Arial" w:hAnsi="Arial" w:cs="Arial"/>
          <w:sz w:val="18"/>
          <w:szCs w:val="18"/>
          <w:lang w:val="en-GB"/>
        </w:rPr>
      </w:pPr>
      <w:r w:rsidRPr="00A46815">
        <w:rPr>
          <w:rStyle w:val="FootnoteReference"/>
          <w:rFonts w:ascii="Arial" w:hAnsi="Arial" w:cs="Arial"/>
          <w:sz w:val="18"/>
          <w:szCs w:val="18"/>
          <w:lang w:val="en-GB"/>
        </w:rPr>
        <w:footnoteRef/>
      </w:r>
      <w:r w:rsidRPr="00A46815">
        <w:rPr>
          <w:rFonts w:ascii="Arial" w:hAnsi="Arial" w:cs="Arial"/>
          <w:sz w:val="18"/>
          <w:szCs w:val="18"/>
          <w:lang w:val="en-GB"/>
        </w:rPr>
        <w:t xml:space="preserve">  An SME has the right to request offset of the 35% advance at the end of the Contract, i.e. the last two milestones (ideally 25% at the last milestone and 10% at the preceding milestone), if this can be justified in view of the economic progress in the Contract.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7ABD7" w14:textId="77777777" w:rsidR="004646EC" w:rsidRPr="001D3058" w:rsidRDefault="004646EC" w:rsidP="00235714">
    <w:pPr>
      <w:pStyle w:val="ESA-Classification"/>
      <w:framePr w:wrap="around" w:y="181"/>
      <w:rPr>
        <w:rFonts w:ascii="Arial" w:hAnsi="Arial" w:cs="Arial"/>
        <w:lang w:val="en-GB"/>
      </w:rPr>
    </w:pPr>
  </w:p>
  <w:p w14:paraId="115818F8" w14:textId="77777777" w:rsidR="004646EC" w:rsidRPr="001D3058" w:rsidRDefault="004646EC"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7BC2AEF8" w14:textId="1C395A33" w:rsidR="004646EC" w:rsidRPr="001D3058" w:rsidRDefault="004646EC"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w:t>
    </w:r>
    <w:r w:rsidR="006D007E">
      <w:rPr>
        <w:rFonts w:ascii="Arial" w:hAnsi="Arial" w:cs="Arial"/>
        <w:color w:val="000000" w:themeColor="text1"/>
        <w:sz w:val="16"/>
        <w:szCs w:val="16"/>
      </w:rPr>
      <w:t>132</w:t>
    </w:r>
    <w:r w:rsidR="0061333A">
      <w:rPr>
        <w:rFonts w:ascii="Arial" w:hAnsi="Arial" w:cs="Arial"/>
        <w:color w:val="000000" w:themeColor="text1"/>
        <w:sz w:val="16"/>
        <w:szCs w:val="16"/>
      </w:rPr>
      <w:t>85</w:t>
    </w:r>
    <w:r w:rsidR="005A5C24">
      <w:rPr>
        <w:rFonts w:ascii="Arial" w:hAnsi="Arial" w:cs="Arial"/>
        <w:color w:val="000000" w:themeColor="text1"/>
        <w:sz w:val="16"/>
        <w:szCs w:val="16"/>
      </w:rPr>
      <w:t>/2</w:t>
    </w:r>
    <w:r w:rsidR="009C5726">
      <w:rPr>
        <w:rFonts w:ascii="Arial" w:hAnsi="Arial" w:cs="Arial"/>
        <w:color w:val="000000" w:themeColor="text1"/>
        <w:sz w:val="16"/>
        <w:szCs w:val="16"/>
      </w:rPr>
      <w:t>6</w:t>
    </w:r>
    <w:r w:rsidR="005A5C24">
      <w:rPr>
        <w:rFonts w:ascii="Arial" w:hAnsi="Arial" w:cs="Arial"/>
        <w:color w:val="000000" w:themeColor="text1"/>
        <w:sz w:val="16"/>
        <w:szCs w:val="16"/>
      </w:rPr>
      <w:t>/D/SR</w:t>
    </w:r>
  </w:p>
  <w:p w14:paraId="433B4C23"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54E4A4BE"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14</w:t>
    </w:r>
    <w:r w:rsidRPr="001D3058">
      <w:rPr>
        <w:rFonts w:ascii="Arial" w:hAnsi="Arial" w:cs="Arial"/>
        <w:sz w:val="16"/>
        <w:szCs w:val="16"/>
        <w:lang w:eastAsia="ar-SA"/>
      </w:rPr>
      <w:fldChar w:fldCharType="end"/>
    </w:r>
  </w:p>
  <w:p w14:paraId="6290F88B" w14:textId="77777777" w:rsidR="004646EC" w:rsidRPr="00235714" w:rsidRDefault="004646EC" w:rsidP="00235714">
    <w:pPr>
      <w:pStyle w:val="Header"/>
      <w:jc w:val="right"/>
      <w:rPr>
        <w:rFonts w:ascii="Arial" w:hAnsi="Arial" w:cs="Arial"/>
        <w:sz w:val="22"/>
        <w:szCs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2025F" w14:textId="77777777" w:rsidR="004646EC" w:rsidRPr="001D3058" w:rsidRDefault="004646EC" w:rsidP="00235714">
    <w:pPr>
      <w:pStyle w:val="ESA-Classification"/>
      <w:framePr w:wrap="around" w:y="181"/>
      <w:rPr>
        <w:rFonts w:ascii="Arial" w:hAnsi="Arial" w:cs="Arial"/>
        <w:lang w:val="en-GB"/>
      </w:rPr>
    </w:pPr>
  </w:p>
  <w:p w14:paraId="36F1E1F6" w14:textId="77777777" w:rsidR="004646EC" w:rsidRPr="001D3058" w:rsidRDefault="004646EC"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7876601F" w14:textId="77777777" w:rsidR="004646EC" w:rsidRPr="001D3058" w:rsidRDefault="004646EC"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AO/1-xxxxx/xx/XX/XXX/xxx</w:t>
    </w:r>
  </w:p>
  <w:p w14:paraId="70528995" w14:textId="77777777" w:rsidR="004646EC" w:rsidRPr="003728DB" w:rsidRDefault="004646EC" w:rsidP="00235714">
    <w:pPr>
      <w:tabs>
        <w:tab w:val="center" w:pos="4153"/>
        <w:tab w:val="right" w:pos="9000"/>
      </w:tabs>
      <w:suppressAutoHyphens/>
      <w:jc w:val="right"/>
      <w:rPr>
        <w:rFonts w:ascii="Arial" w:hAnsi="Arial" w:cs="Arial"/>
        <w:color w:val="000000" w:themeColor="text1"/>
        <w:sz w:val="16"/>
        <w:szCs w:val="16"/>
        <w:lang w:val="es-ES"/>
      </w:rPr>
    </w:pPr>
    <w:r w:rsidRPr="003728DB">
      <w:rPr>
        <w:rFonts w:ascii="Arial" w:hAnsi="Arial" w:cs="Arial"/>
        <w:color w:val="000000" w:themeColor="text1"/>
        <w:sz w:val="16"/>
        <w:szCs w:val="16"/>
        <w:lang w:val="es-ES"/>
      </w:rPr>
      <w:t>ESA AO/2-xxxxx/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p>
  <w:p w14:paraId="297510F1" w14:textId="77777777" w:rsidR="004646EC" w:rsidRPr="003728DB" w:rsidRDefault="004646EC"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0B17B21D"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2718BDBB"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7B337570" w14:textId="77777777" w:rsidR="004646EC" w:rsidRPr="00235714" w:rsidRDefault="004646EC"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42983" w14:textId="77777777" w:rsidR="00F5350C" w:rsidRDefault="00F535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B0A7" w14:textId="77777777" w:rsidR="00235714" w:rsidRPr="001D3058" w:rsidRDefault="00235714" w:rsidP="00235714">
    <w:pPr>
      <w:pStyle w:val="ESA-Classification"/>
      <w:framePr w:wrap="around" w:y="181"/>
      <w:rPr>
        <w:rFonts w:ascii="Arial" w:hAnsi="Arial" w:cs="Arial"/>
        <w:lang w:val="en-GB"/>
      </w:rPr>
    </w:pPr>
  </w:p>
  <w:p w14:paraId="20BC1CAB" w14:textId="77777777" w:rsidR="005A5C24" w:rsidRPr="001D3058" w:rsidRDefault="005A5C24" w:rsidP="005A5C2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6BA49DB7" w14:textId="15CE2549" w:rsidR="005A5C24" w:rsidRPr="001D3058" w:rsidRDefault="009C5726" w:rsidP="005A5C2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w:t>
    </w:r>
    <w:r w:rsidR="00CA2E15">
      <w:rPr>
        <w:rFonts w:ascii="Arial" w:hAnsi="Arial" w:cs="Arial"/>
        <w:color w:val="000000" w:themeColor="text1"/>
        <w:sz w:val="16"/>
        <w:szCs w:val="16"/>
      </w:rPr>
      <w:t>132</w:t>
    </w:r>
    <w:r w:rsidR="0061333A">
      <w:rPr>
        <w:rFonts w:ascii="Arial" w:hAnsi="Arial" w:cs="Arial"/>
        <w:color w:val="000000" w:themeColor="text1"/>
        <w:sz w:val="16"/>
        <w:szCs w:val="16"/>
      </w:rPr>
      <w:t>85</w:t>
    </w:r>
    <w:r>
      <w:rPr>
        <w:rFonts w:ascii="Arial" w:hAnsi="Arial" w:cs="Arial"/>
        <w:color w:val="000000" w:themeColor="text1"/>
        <w:sz w:val="16"/>
        <w:szCs w:val="16"/>
      </w:rPr>
      <w:t>/26/D/SR</w:t>
    </w:r>
  </w:p>
  <w:p w14:paraId="25436E44" w14:textId="77777777" w:rsidR="005A5C24" w:rsidRPr="001D3058" w:rsidRDefault="005A5C24" w:rsidP="005A5C2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C7829E9" w14:textId="4CF6B854"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sidR="00573877">
      <w:rPr>
        <w:rFonts w:ascii="Arial" w:hAnsi="Arial" w:cs="Arial"/>
        <w:noProof/>
        <w:sz w:val="16"/>
        <w:szCs w:val="16"/>
        <w:lang w:eastAsia="ar-SA"/>
      </w:rPr>
      <w:t>14</w:t>
    </w:r>
    <w:r w:rsidRPr="001D3058">
      <w:rPr>
        <w:rFonts w:ascii="Arial" w:hAnsi="Arial" w:cs="Arial"/>
        <w:sz w:val="16"/>
        <w:szCs w:val="16"/>
        <w:lang w:eastAsia="ar-SA"/>
      </w:rPr>
      <w:fldChar w:fldCharType="end"/>
    </w:r>
  </w:p>
  <w:p w14:paraId="4F455F56" w14:textId="2D00CCF4"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EDBA5" w14:textId="77777777" w:rsidR="00235714" w:rsidRPr="001D3058" w:rsidRDefault="00235714" w:rsidP="00235714">
    <w:pPr>
      <w:pStyle w:val="ESA-Classification"/>
      <w:framePr w:wrap="around" w:y="181"/>
      <w:rPr>
        <w:rFonts w:ascii="Arial" w:hAnsi="Arial" w:cs="Arial"/>
        <w:lang w:val="en-GB"/>
      </w:rPr>
    </w:pPr>
  </w:p>
  <w:p w14:paraId="136CFB99" w14:textId="77777777" w:rsidR="00235714" w:rsidRPr="001D3058" w:rsidRDefault="00235714"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56FCC7F7" w14:textId="77777777" w:rsidR="00235714" w:rsidRPr="001D3058" w:rsidRDefault="00235714"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AO/1-xxxxx/xx/XX/XXX/xxx</w:t>
    </w:r>
  </w:p>
  <w:p w14:paraId="3A902F17"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rPr>
    </w:pPr>
    <w:r w:rsidRPr="003728DB">
      <w:rPr>
        <w:rFonts w:ascii="Arial" w:hAnsi="Arial" w:cs="Arial"/>
        <w:color w:val="000000" w:themeColor="text1"/>
        <w:sz w:val="16"/>
        <w:szCs w:val="16"/>
        <w:lang w:val="es-ES"/>
      </w:rPr>
      <w:t>ESA AO/2-xxxxx/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p>
  <w:p w14:paraId="486B4F76"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57D42DFE" w14:textId="7777777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1F55819" w14:textId="2041401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6414EDAC" w14:textId="3D1B9ED8"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E80B4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B3897E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9ECF1B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D9EFD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FF42D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DC1F8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E721AA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0E80CD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5E66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902127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9E576F"/>
    <w:multiLevelType w:val="hybridMultilevel"/>
    <w:tmpl w:val="B3402116"/>
    <w:lvl w:ilvl="0" w:tplc="67105BBC">
      <w:start w:val="1"/>
      <w:numFmt w:val="lowerLetter"/>
      <w:lvlText w:val="%1)"/>
      <w:lvlJc w:val="left"/>
      <w:pPr>
        <w:ind w:left="540" w:hanging="372"/>
      </w:pPr>
      <w:rPr>
        <w:rFonts w:hint="default"/>
        <w:i/>
        <w:color w:val="FF0000"/>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1" w15:restartNumberingAfterBreak="0">
    <w:nsid w:val="074F0689"/>
    <w:multiLevelType w:val="hybridMultilevel"/>
    <w:tmpl w:val="A27E40CE"/>
    <w:lvl w:ilvl="0" w:tplc="055E6610">
      <w:start w:val="1"/>
      <w:numFmt w:val="decimal"/>
      <w:lvlText w:val="%1)"/>
      <w:lvlJc w:val="left"/>
      <w:pPr>
        <w:ind w:left="1140" w:hanging="360"/>
      </w:pPr>
      <w:rPr>
        <w:rFonts w:hint="default"/>
        <w:sz w:val="24"/>
        <w:szCs w:val="24"/>
      </w:rPr>
    </w:lvl>
    <w:lvl w:ilvl="1" w:tplc="D29E7880">
      <w:start w:val="5"/>
      <w:numFmt w:val="decimal"/>
      <w:lvlText w:val="%2."/>
      <w:lvlJc w:val="left"/>
      <w:pPr>
        <w:tabs>
          <w:tab w:val="num" w:pos="2595"/>
        </w:tabs>
        <w:ind w:left="2595" w:hanging="735"/>
      </w:pPr>
      <w:rPr>
        <w:rFonts w:hint="default"/>
        <w:u w:val="none"/>
      </w:rPr>
    </w:lvl>
    <w:lvl w:ilvl="2" w:tplc="7ADE3B7C">
      <w:start w:val="1"/>
      <w:numFmt w:val="lowerLetter"/>
      <w:lvlText w:val="%3)"/>
      <w:lvlJc w:val="left"/>
      <w:pPr>
        <w:tabs>
          <w:tab w:val="num" w:pos="3120"/>
        </w:tabs>
        <w:ind w:left="3120" w:hanging="360"/>
      </w:pPr>
      <w:rPr>
        <w:rFonts w:hint="default"/>
      </w:rPr>
    </w:lvl>
    <w:lvl w:ilvl="3" w:tplc="040C0001">
      <w:start w:val="1"/>
      <w:numFmt w:val="bullet"/>
      <w:lvlText w:val=""/>
      <w:lvlJc w:val="left"/>
      <w:pPr>
        <w:tabs>
          <w:tab w:val="num" w:pos="3660"/>
        </w:tabs>
        <w:ind w:left="3660" w:hanging="360"/>
      </w:pPr>
      <w:rPr>
        <w:rFonts w:ascii="Symbol" w:hAnsi="Symbol" w:hint="default"/>
        <w:sz w:val="24"/>
        <w:szCs w:val="24"/>
      </w:rPr>
    </w:lvl>
    <w:lvl w:ilvl="4" w:tplc="0CB6E558">
      <w:start w:val="1"/>
      <w:numFmt w:val="bullet"/>
      <w:lvlText w:val="-"/>
      <w:lvlJc w:val="left"/>
      <w:pPr>
        <w:tabs>
          <w:tab w:val="num" w:pos="2912"/>
        </w:tabs>
        <w:ind w:left="2912" w:hanging="360"/>
      </w:pPr>
      <w:rPr>
        <w:rFonts w:ascii="Arial" w:eastAsia="Times New Roman" w:hAnsi="Arial" w:cs="Arial" w:hint="default"/>
      </w:rPr>
    </w:lvl>
    <w:lvl w:ilvl="5" w:tplc="040C001B" w:tentative="1">
      <w:start w:val="1"/>
      <w:numFmt w:val="lowerRoman"/>
      <w:lvlText w:val="%6."/>
      <w:lvlJc w:val="right"/>
      <w:pPr>
        <w:ind w:left="5100" w:hanging="180"/>
      </w:pPr>
    </w:lvl>
    <w:lvl w:ilvl="6" w:tplc="040C000F">
      <w:start w:val="1"/>
      <w:numFmt w:val="decimal"/>
      <w:lvlText w:val="%7."/>
      <w:lvlJc w:val="left"/>
      <w:pPr>
        <w:tabs>
          <w:tab w:val="num" w:pos="5820"/>
        </w:tabs>
        <w:ind w:left="5820" w:hanging="360"/>
      </w:pPr>
      <w:rPr>
        <w:rFonts w:hint="default"/>
        <w:sz w:val="24"/>
        <w:szCs w:val="24"/>
      </w:r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12" w15:restartNumberingAfterBreak="0">
    <w:nsid w:val="08375A29"/>
    <w:multiLevelType w:val="multilevel"/>
    <w:tmpl w:val="7B96A6BC"/>
    <w:lvl w:ilvl="0">
      <w:start w:val="5"/>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13" w15:restartNumberingAfterBreak="0">
    <w:nsid w:val="0D3319D9"/>
    <w:multiLevelType w:val="hybridMultilevel"/>
    <w:tmpl w:val="423ED5CE"/>
    <w:lvl w:ilvl="0" w:tplc="EF706490">
      <w:start w:val="1"/>
      <w:numFmt w:val="decimal"/>
      <w:lvlText w:val="%1."/>
      <w:lvlJc w:val="left"/>
      <w:pPr>
        <w:ind w:left="996" w:hanging="570"/>
      </w:pPr>
      <w:rPr>
        <w:rFonts w:ascii="Arial" w:hAnsi="Arial" w:cs="Arial" w:hint="default"/>
        <w:b w:val="0"/>
        <w:i w:val="0"/>
        <w:color w:val="000000"/>
        <w:sz w:val="24"/>
      </w:rPr>
    </w:lvl>
    <w:lvl w:ilvl="1" w:tplc="040C000F">
      <w:start w:val="1"/>
      <w:numFmt w:val="decimal"/>
      <w:lvlText w:val="%2."/>
      <w:lvlJc w:val="left"/>
      <w:pPr>
        <w:tabs>
          <w:tab w:val="num" w:pos="1440"/>
        </w:tabs>
        <w:ind w:left="1440" w:hanging="360"/>
      </w:pPr>
      <w:rPr>
        <w:rFonts w:hint="default"/>
        <w:b w:val="0"/>
        <w:i w:val="0"/>
        <w:color w:val="000000"/>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09672CB"/>
    <w:multiLevelType w:val="hybridMultilevel"/>
    <w:tmpl w:val="FFFFFFFF"/>
    <w:lvl w:ilvl="0" w:tplc="283A9628">
      <w:start w:val="1"/>
      <w:numFmt w:val="lowerLetter"/>
      <w:lvlText w:val="%1)"/>
      <w:lvlJc w:val="left"/>
      <w:pPr>
        <w:ind w:left="1287" w:hanging="360"/>
      </w:pPr>
      <w:rPr>
        <w:rFonts w:cs="Times New Roman"/>
        <w:color w:val="FF0000"/>
      </w:rPr>
    </w:lvl>
    <w:lvl w:ilvl="1" w:tplc="04090019" w:tentative="1">
      <w:start w:val="1"/>
      <w:numFmt w:val="lowerLetter"/>
      <w:lvlText w:val="%2."/>
      <w:lvlJc w:val="left"/>
      <w:pPr>
        <w:ind w:left="2007" w:hanging="360"/>
      </w:pPr>
      <w:rPr>
        <w:rFonts w:cs="Times New Roman"/>
      </w:rPr>
    </w:lvl>
    <w:lvl w:ilvl="2" w:tplc="0409001B" w:tentative="1">
      <w:start w:val="1"/>
      <w:numFmt w:val="lowerRoman"/>
      <w:lvlText w:val="%3."/>
      <w:lvlJc w:val="right"/>
      <w:pPr>
        <w:ind w:left="2727" w:hanging="180"/>
      </w:pPr>
      <w:rPr>
        <w:rFonts w:cs="Times New Roman"/>
      </w:rPr>
    </w:lvl>
    <w:lvl w:ilvl="3" w:tplc="0409000F" w:tentative="1">
      <w:start w:val="1"/>
      <w:numFmt w:val="decimal"/>
      <w:lvlText w:val="%4."/>
      <w:lvlJc w:val="left"/>
      <w:pPr>
        <w:ind w:left="3447" w:hanging="360"/>
      </w:pPr>
      <w:rPr>
        <w:rFonts w:cs="Times New Roman"/>
      </w:rPr>
    </w:lvl>
    <w:lvl w:ilvl="4" w:tplc="04090019" w:tentative="1">
      <w:start w:val="1"/>
      <w:numFmt w:val="lowerLetter"/>
      <w:lvlText w:val="%5."/>
      <w:lvlJc w:val="left"/>
      <w:pPr>
        <w:ind w:left="4167" w:hanging="360"/>
      </w:pPr>
      <w:rPr>
        <w:rFonts w:cs="Times New Roman"/>
      </w:rPr>
    </w:lvl>
    <w:lvl w:ilvl="5" w:tplc="0409001B" w:tentative="1">
      <w:start w:val="1"/>
      <w:numFmt w:val="lowerRoman"/>
      <w:lvlText w:val="%6."/>
      <w:lvlJc w:val="right"/>
      <w:pPr>
        <w:ind w:left="4887" w:hanging="180"/>
      </w:pPr>
      <w:rPr>
        <w:rFonts w:cs="Times New Roman"/>
      </w:rPr>
    </w:lvl>
    <w:lvl w:ilvl="6" w:tplc="0409000F" w:tentative="1">
      <w:start w:val="1"/>
      <w:numFmt w:val="decimal"/>
      <w:lvlText w:val="%7."/>
      <w:lvlJc w:val="left"/>
      <w:pPr>
        <w:ind w:left="5607" w:hanging="360"/>
      </w:pPr>
      <w:rPr>
        <w:rFonts w:cs="Times New Roman"/>
      </w:rPr>
    </w:lvl>
    <w:lvl w:ilvl="7" w:tplc="04090019" w:tentative="1">
      <w:start w:val="1"/>
      <w:numFmt w:val="lowerLetter"/>
      <w:lvlText w:val="%8."/>
      <w:lvlJc w:val="left"/>
      <w:pPr>
        <w:ind w:left="6327" w:hanging="360"/>
      </w:pPr>
      <w:rPr>
        <w:rFonts w:cs="Times New Roman"/>
      </w:rPr>
    </w:lvl>
    <w:lvl w:ilvl="8" w:tplc="0409001B" w:tentative="1">
      <w:start w:val="1"/>
      <w:numFmt w:val="lowerRoman"/>
      <w:lvlText w:val="%9."/>
      <w:lvlJc w:val="right"/>
      <w:pPr>
        <w:ind w:left="7047" w:hanging="180"/>
      </w:pPr>
      <w:rPr>
        <w:rFonts w:cs="Times New Roman"/>
      </w:rPr>
    </w:lvl>
  </w:abstractNum>
  <w:abstractNum w:abstractNumId="15" w15:restartNumberingAfterBreak="0">
    <w:nsid w:val="10BF1144"/>
    <w:multiLevelType w:val="hybridMultilevel"/>
    <w:tmpl w:val="4E64B354"/>
    <w:lvl w:ilvl="0" w:tplc="1EAE4982">
      <w:start w:val="7"/>
      <w:numFmt w:val="decimal"/>
      <w:lvlText w:val="%1."/>
      <w:lvlJc w:val="left"/>
      <w:pPr>
        <w:ind w:left="720" w:hanging="360"/>
      </w:pPr>
      <w:rPr>
        <w:rFonts w:hint="default"/>
        <w:color w:val="0000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22260DE"/>
    <w:multiLevelType w:val="hybridMultilevel"/>
    <w:tmpl w:val="F26A8048"/>
    <w:lvl w:ilvl="0" w:tplc="E41CB56E">
      <w:start w:val="1"/>
      <w:numFmt w:val="decimal"/>
      <w:pStyle w:val="Title2level"/>
      <w:lvlText w:val="%1"/>
      <w:lvlJc w:val="left"/>
      <w:pPr>
        <w:ind w:left="360" w:hanging="360"/>
      </w:pPr>
      <w:rPr>
        <w:rFonts w:ascii="Arial" w:hAnsi="Arial" w:hint="default"/>
        <w:sz w:val="28"/>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7" w15:restartNumberingAfterBreak="0">
    <w:nsid w:val="15AA53F2"/>
    <w:multiLevelType w:val="hybridMultilevel"/>
    <w:tmpl w:val="78C0CC4E"/>
    <w:lvl w:ilvl="0" w:tplc="08090001">
      <w:start w:val="1"/>
      <w:numFmt w:val="bullet"/>
      <w:lvlText w:val=""/>
      <w:lvlJc w:val="left"/>
      <w:pPr>
        <w:ind w:left="3130" w:hanging="360"/>
      </w:pPr>
      <w:rPr>
        <w:rFonts w:ascii="Symbol" w:hAnsi="Symbol" w:hint="default"/>
      </w:rPr>
    </w:lvl>
    <w:lvl w:ilvl="1" w:tplc="08090003" w:tentative="1">
      <w:start w:val="1"/>
      <w:numFmt w:val="bullet"/>
      <w:lvlText w:val="o"/>
      <w:lvlJc w:val="left"/>
      <w:pPr>
        <w:ind w:left="3850" w:hanging="360"/>
      </w:pPr>
      <w:rPr>
        <w:rFonts w:ascii="Courier New" w:hAnsi="Courier New" w:cs="Courier New" w:hint="default"/>
      </w:rPr>
    </w:lvl>
    <w:lvl w:ilvl="2" w:tplc="08090005" w:tentative="1">
      <w:start w:val="1"/>
      <w:numFmt w:val="bullet"/>
      <w:lvlText w:val=""/>
      <w:lvlJc w:val="left"/>
      <w:pPr>
        <w:ind w:left="4570" w:hanging="360"/>
      </w:pPr>
      <w:rPr>
        <w:rFonts w:ascii="Wingdings" w:hAnsi="Wingdings" w:hint="default"/>
      </w:rPr>
    </w:lvl>
    <w:lvl w:ilvl="3" w:tplc="08090001" w:tentative="1">
      <w:start w:val="1"/>
      <w:numFmt w:val="bullet"/>
      <w:lvlText w:val=""/>
      <w:lvlJc w:val="left"/>
      <w:pPr>
        <w:ind w:left="5290" w:hanging="360"/>
      </w:pPr>
      <w:rPr>
        <w:rFonts w:ascii="Symbol" w:hAnsi="Symbol" w:hint="default"/>
      </w:rPr>
    </w:lvl>
    <w:lvl w:ilvl="4" w:tplc="08090003" w:tentative="1">
      <w:start w:val="1"/>
      <w:numFmt w:val="bullet"/>
      <w:lvlText w:val="o"/>
      <w:lvlJc w:val="left"/>
      <w:pPr>
        <w:ind w:left="6010" w:hanging="360"/>
      </w:pPr>
      <w:rPr>
        <w:rFonts w:ascii="Courier New" w:hAnsi="Courier New" w:cs="Courier New" w:hint="default"/>
      </w:rPr>
    </w:lvl>
    <w:lvl w:ilvl="5" w:tplc="08090005" w:tentative="1">
      <w:start w:val="1"/>
      <w:numFmt w:val="bullet"/>
      <w:lvlText w:val=""/>
      <w:lvlJc w:val="left"/>
      <w:pPr>
        <w:ind w:left="6730" w:hanging="360"/>
      </w:pPr>
      <w:rPr>
        <w:rFonts w:ascii="Wingdings" w:hAnsi="Wingdings" w:hint="default"/>
      </w:rPr>
    </w:lvl>
    <w:lvl w:ilvl="6" w:tplc="08090001" w:tentative="1">
      <w:start w:val="1"/>
      <w:numFmt w:val="bullet"/>
      <w:lvlText w:val=""/>
      <w:lvlJc w:val="left"/>
      <w:pPr>
        <w:ind w:left="7450" w:hanging="360"/>
      </w:pPr>
      <w:rPr>
        <w:rFonts w:ascii="Symbol" w:hAnsi="Symbol" w:hint="default"/>
      </w:rPr>
    </w:lvl>
    <w:lvl w:ilvl="7" w:tplc="08090003" w:tentative="1">
      <w:start w:val="1"/>
      <w:numFmt w:val="bullet"/>
      <w:lvlText w:val="o"/>
      <w:lvlJc w:val="left"/>
      <w:pPr>
        <w:ind w:left="8170" w:hanging="360"/>
      </w:pPr>
      <w:rPr>
        <w:rFonts w:ascii="Courier New" w:hAnsi="Courier New" w:cs="Courier New" w:hint="default"/>
      </w:rPr>
    </w:lvl>
    <w:lvl w:ilvl="8" w:tplc="08090005" w:tentative="1">
      <w:start w:val="1"/>
      <w:numFmt w:val="bullet"/>
      <w:lvlText w:val=""/>
      <w:lvlJc w:val="left"/>
      <w:pPr>
        <w:ind w:left="8890" w:hanging="360"/>
      </w:pPr>
      <w:rPr>
        <w:rFonts w:ascii="Wingdings" w:hAnsi="Wingdings" w:hint="default"/>
      </w:rPr>
    </w:lvl>
  </w:abstractNum>
  <w:abstractNum w:abstractNumId="18" w15:restartNumberingAfterBreak="0">
    <w:nsid w:val="173910E4"/>
    <w:multiLevelType w:val="multilevel"/>
    <w:tmpl w:val="075808D6"/>
    <w:lvl w:ilvl="0">
      <w:start w:val="1"/>
      <w:numFmt w:val="decimal"/>
      <w:lvlText w:val="%1."/>
      <w:lvlJc w:val="left"/>
      <w:pPr>
        <w:ind w:left="720" w:hanging="360"/>
      </w:pPr>
      <w:rPr>
        <w:rFonts w:hint="default"/>
      </w:rPr>
    </w:lvl>
    <w:lvl w:ilvl="1">
      <w:start w:val="1"/>
      <w:numFmt w:val="decimal"/>
      <w:isLgl/>
      <w:lvlText w:val="%1.%2."/>
      <w:lvlJc w:val="left"/>
      <w:pPr>
        <w:ind w:left="1366" w:hanging="720"/>
      </w:pPr>
      <w:rPr>
        <w:rFonts w:hint="default"/>
      </w:rPr>
    </w:lvl>
    <w:lvl w:ilvl="2">
      <w:start w:val="1"/>
      <w:numFmt w:val="decimal"/>
      <w:isLgl/>
      <w:lvlText w:val="%1.%2.%3."/>
      <w:lvlJc w:val="left"/>
      <w:pPr>
        <w:ind w:left="1652" w:hanging="720"/>
      </w:pPr>
      <w:rPr>
        <w:rFonts w:hint="default"/>
      </w:rPr>
    </w:lvl>
    <w:lvl w:ilvl="3">
      <w:start w:val="1"/>
      <w:numFmt w:val="decimal"/>
      <w:isLgl/>
      <w:lvlText w:val="%1.%2.%3.%4."/>
      <w:lvlJc w:val="left"/>
      <w:pPr>
        <w:ind w:left="2298" w:hanging="1080"/>
      </w:pPr>
      <w:rPr>
        <w:rFonts w:hint="default"/>
      </w:rPr>
    </w:lvl>
    <w:lvl w:ilvl="4">
      <w:start w:val="1"/>
      <w:numFmt w:val="decimal"/>
      <w:isLgl/>
      <w:lvlText w:val="%1.%2.%3.%4.%5."/>
      <w:lvlJc w:val="left"/>
      <w:pPr>
        <w:ind w:left="2584" w:hanging="1080"/>
      </w:pPr>
      <w:rPr>
        <w:rFonts w:hint="default"/>
      </w:rPr>
    </w:lvl>
    <w:lvl w:ilvl="5">
      <w:start w:val="1"/>
      <w:numFmt w:val="decimal"/>
      <w:isLgl/>
      <w:lvlText w:val="%1.%2.%3.%4.%5.%6."/>
      <w:lvlJc w:val="left"/>
      <w:pPr>
        <w:ind w:left="3230" w:hanging="1440"/>
      </w:pPr>
      <w:rPr>
        <w:rFonts w:hint="default"/>
      </w:rPr>
    </w:lvl>
    <w:lvl w:ilvl="6">
      <w:start w:val="1"/>
      <w:numFmt w:val="decimal"/>
      <w:isLgl/>
      <w:lvlText w:val="%1.%2.%3.%4.%5.%6.%7."/>
      <w:lvlJc w:val="left"/>
      <w:pPr>
        <w:ind w:left="3516" w:hanging="1440"/>
      </w:pPr>
      <w:rPr>
        <w:rFonts w:hint="default"/>
      </w:rPr>
    </w:lvl>
    <w:lvl w:ilvl="7">
      <w:start w:val="1"/>
      <w:numFmt w:val="decimal"/>
      <w:isLgl/>
      <w:lvlText w:val="%1.%2.%3.%4.%5.%6.%7.%8."/>
      <w:lvlJc w:val="left"/>
      <w:pPr>
        <w:ind w:left="4162" w:hanging="1800"/>
      </w:pPr>
      <w:rPr>
        <w:rFonts w:hint="default"/>
      </w:rPr>
    </w:lvl>
    <w:lvl w:ilvl="8">
      <w:start w:val="1"/>
      <w:numFmt w:val="decimal"/>
      <w:isLgl/>
      <w:lvlText w:val="%1.%2.%3.%4.%5.%6.%7.%8.%9."/>
      <w:lvlJc w:val="left"/>
      <w:pPr>
        <w:ind w:left="4808" w:hanging="2160"/>
      </w:pPr>
      <w:rPr>
        <w:rFonts w:hint="default"/>
      </w:rPr>
    </w:lvl>
  </w:abstractNum>
  <w:abstractNum w:abstractNumId="19" w15:restartNumberingAfterBreak="0">
    <w:nsid w:val="18076BDD"/>
    <w:multiLevelType w:val="multilevel"/>
    <w:tmpl w:val="DA5EDC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872064A"/>
    <w:multiLevelType w:val="hybridMultilevel"/>
    <w:tmpl w:val="0986AB2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 w15:restartNumberingAfterBreak="0">
    <w:nsid w:val="1D3D568D"/>
    <w:multiLevelType w:val="hybridMultilevel"/>
    <w:tmpl w:val="666490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1DDA6E46"/>
    <w:multiLevelType w:val="multilevel"/>
    <w:tmpl w:val="DB90C590"/>
    <w:lvl w:ilvl="0">
      <w:start w:val="1"/>
      <w:numFmt w:val="decimal"/>
      <w:lvlText w:val="%1)"/>
      <w:lvlJc w:val="left"/>
      <w:pPr>
        <w:tabs>
          <w:tab w:val="num" w:pos="390"/>
        </w:tabs>
        <w:ind w:left="390" w:hanging="390"/>
      </w:pPr>
      <w:rPr>
        <w:b/>
        <w:bCs/>
        <w:color w:val="auto"/>
        <w:u w:val="none"/>
      </w:rPr>
    </w:lvl>
    <w:lvl w:ilvl="1">
      <w:start w:val="1"/>
      <w:numFmt w:val="decimal"/>
      <w:lvlText w:val="%1.%2"/>
      <w:lvlJc w:val="left"/>
      <w:pPr>
        <w:tabs>
          <w:tab w:val="num" w:pos="390"/>
        </w:tabs>
        <w:ind w:left="390" w:hanging="390"/>
      </w:pPr>
      <w:rPr>
        <w:b w:val="0"/>
        <w:bCs/>
        <w:i w:val="0"/>
        <w:iCs w:val="0"/>
        <w:u w:val="none"/>
      </w:rPr>
    </w:lvl>
    <w:lvl w:ilvl="2">
      <w:start w:val="1"/>
      <w:numFmt w:val="decimal"/>
      <w:lvlText w:val="%1.%2.%3"/>
      <w:lvlJc w:val="left"/>
      <w:pPr>
        <w:tabs>
          <w:tab w:val="num" w:pos="1004"/>
        </w:tabs>
        <w:ind w:left="1004" w:hanging="720"/>
      </w:pPr>
      <w:rPr>
        <w:b w:val="0"/>
        <w:bCs/>
        <w:color w:val="000000" w:themeColor="text1"/>
        <w:sz w:val="24"/>
        <w:szCs w:val="24"/>
        <w:u w:val="none"/>
      </w:rPr>
    </w:lvl>
    <w:lvl w:ilvl="3">
      <w:start w:val="1"/>
      <w:numFmt w:val="decimal"/>
      <w:lvlText w:val="%1.%2.%3.%4"/>
      <w:lvlJc w:val="left"/>
      <w:pPr>
        <w:tabs>
          <w:tab w:val="num" w:pos="720"/>
        </w:tabs>
        <w:ind w:left="720" w:hanging="720"/>
      </w:pPr>
      <w:rPr>
        <w:i w:val="0"/>
        <w:iCs w:val="0"/>
        <w:color w:val="000000" w:themeColor="text1"/>
        <w:u w:val="none"/>
      </w:rPr>
    </w:lvl>
    <w:lvl w:ilvl="4">
      <w:start w:val="1"/>
      <w:numFmt w:val="decimal"/>
      <w:lvlText w:val="%1.%2.%3.%4.%5"/>
      <w:lvlJc w:val="left"/>
      <w:pPr>
        <w:tabs>
          <w:tab w:val="num" w:pos="1080"/>
        </w:tabs>
        <w:ind w:left="1080" w:hanging="1080"/>
      </w:pPr>
      <w:rPr>
        <w:u w:val="none"/>
      </w:rPr>
    </w:lvl>
    <w:lvl w:ilvl="5">
      <w:start w:val="1"/>
      <w:numFmt w:val="decimal"/>
      <w:lvlText w:val="%1.%2.%3.%4.%5.%6"/>
      <w:lvlJc w:val="left"/>
      <w:pPr>
        <w:tabs>
          <w:tab w:val="num" w:pos="1080"/>
        </w:tabs>
        <w:ind w:left="1080" w:hanging="1080"/>
      </w:pPr>
      <w:rPr>
        <w:u w:val="none"/>
      </w:rPr>
    </w:lvl>
    <w:lvl w:ilvl="6">
      <w:start w:val="1"/>
      <w:numFmt w:val="decimal"/>
      <w:lvlText w:val="%1.%2.%3.%4.%5.%6.%7"/>
      <w:lvlJc w:val="left"/>
      <w:pPr>
        <w:tabs>
          <w:tab w:val="num" w:pos="1440"/>
        </w:tabs>
        <w:ind w:left="1440" w:hanging="1440"/>
      </w:pPr>
      <w:rPr>
        <w:u w:val="none"/>
      </w:rPr>
    </w:lvl>
    <w:lvl w:ilvl="7">
      <w:start w:val="1"/>
      <w:numFmt w:val="decimal"/>
      <w:lvlText w:val="%1.%2.%3.%4.%5.%6.%7.%8"/>
      <w:lvlJc w:val="left"/>
      <w:pPr>
        <w:tabs>
          <w:tab w:val="num" w:pos="1440"/>
        </w:tabs>
        <w:ind w:left="1440" w:hanging="1440"/>
      </w:pPr>
      <w:rPr>
        <w:u w:val="none"/>
      </w:rPr>
    </w:lvl>
    <w:lvl w:ilvl="8">
      <w:start w:val="1"/>
      <w:numFmt w:val="decimal"/>
      <w:lvlText w:val="%1.%2.%3.%4.%5.%6.%7.%8.%9"/>
      <w:lvlJc w:val="left"/>
      <w:pPr>
        <w:tabs>
          <w:tab w:val="num" w:pos="1800"/>
        </w:tabs>
        <w:ind w:left="1800" w:hanging="1800"/>
      </w:pPr>
      <w:rPr>
        <w:u w:val="none"/>
      </w:rPr>
    </w:lvl>
  </w:abstractNum>
  <w:abstractNum w:abstractNumId="23" w15:restartNumberingAfterBreak="0">
    <w:nsid w:val="1FE13EE0"/>
    <w:multiLevelType w:val="multilevel"/>
    <w:tmpl w:val="3E9C47F6"/>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article"/>
      <w:lvlText w:val="%2.%3."/>
      <w:lvlJc w:val="left"/>
      <w:pPr>
        <w:tabs>
          <w:tab w:val="num" w:pos="0"/>
        </w:tabs>
        <w:ind w:left="0" w:firstLine="0"/>
      </w:pPr>
      <w:rPr>
        <w:rFonts w:cs="Times New Roman" w:hint="default"/>
      </w:rPr>
    </w:lvl>
    <w:lvl w:ilvl="3">
      <w:start w:val="1"/>
      <w:numFmt w:val="decimal"/>
      <w:pStyle w:val="SubarticleLevel3"/>
      <w:lvlText w:val="%2.%3.%4"/>
      <w:lvlJc w:val="left"/>
      <w:pPr>
        <w:tabs>
          <w:tab w:val="num" w:pos="907"/>
        </w:tabs>
        <w:ind w:left="907"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4" w15:restartNumberingAfterBreak="0">
    <w:nsid w:val="21A8578C"/>
    <w:multiLevelType w:val="hybridMultilevel"/>
    <w:tmpl w:val="CF1273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9DF0CB9"/>
    <w:multiLevelType w:val="hybridMultilevel"/>
    <w:tmpl w:val="7F66E690"/>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D500EB3"/>
    <w:multiLevelType w:val="multilevel"/>
    <w:tmpl w:val="4C0E09A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F947467"/>
    <w:multiLevelType w:val="hybridMultilevel"/>
    <w:tmpl w:val="E3D865F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8" w15:restartNumberingAfterBreak="0">
    <w:nsid w:val="316C3C13"/>
    <w:multiLevelType w:val="multilevel"/>
    <w:tmpl w:val="E9B46596"/>
    <w:lvl w:ilvl="0">
      <w:start w:val="1"/>
      <w:numFmt w:val="decimal"/>
      <w:lvlText w:val="%1"/>
      <w:lvlJc w:val="left"/>
      <w:pPr>
        <w:tabs>
          <w:tab w:val="num" w:pos="907"/>
        </w:tabs>
        <w:ind w:left="907" w:hanging="907"/>
      </w:pPr>
    </w:lvl>
    <w:lvl w:ilvl="1">
      <w:start w:val="1"/>
      <w:numFmt w:val="decimal"/>
      <w:lvlText w:val="%1.%2"/>
      <w:lvlJc w:val="left"/>
      <w:pPr>
        <w:tabs>
          <w:tab w:val="num" w:pos="907"/>
        </w:tabs>
        <w:ind w:left="907" w:hanging="907"/>
      </w:pPr>
    </w:lvl>
    <w:lvl w:ilvl="2">
      <w:start w:val="1"/>
      <w:numFmt w:val="decimal"/>
      <w:lvlText w:val="%1.%2.%3"/>
      <w:lvlJc w:val="left"/>
      <w:pPr>
        <w:tabs>
          <w:tab w:val="num" w:pos="907"/>
        </w:tabs>
        <w:ind w:left="907" w:hanging="907"/>
      </w:pPr>
    </w:lvl>
    <w:lvl w:ilvl="3">
      <w:start w:val="1"/>
      <w:numFmt w:val="decimal"/>
      <w:pStyle w:val="Heading4"/>
      <w:lvlText w:val="%1.%2.%3.%4"/>
      <w:lvlJc w:val="left"/>
      <w:pPr>
        <w:tabs>
          <w:tab w:val="num" w:pos="907"/>
        </w:tabs>
        <w:ind w:left="907" w:hanging="907"/>
      </w:pPr>
    </w:lvl>
    <w:lvl w:ilvl="4">
      <w:start w:val="1"/>
      <w:numFmt w:val="decimal"/>
      <w:pStyle w:val="Heading5"/>
      <w:lvlText w:val="%1.%2.%3.%4.%5"/>
      <w:lvlJc w:val="left"/>
      <w:pPr>
        <w:tabs>
          <w:tab w:val="num" w:pos="1440"/>
        </w:tabs>
        <w:ind w:left="907" w:hanging="907"/>
      </w:pPr>
    </w:lvl>
    <w:lvl w:ilvl="5">
      <w:start w:val="1"/>
      <w:numFmt w:val="decimal"/>
      <w:lvlText w:val="%1.%2.%3.%4.%5.%6"/>
      <w:lvlJc w:val="left"/>
      <w:pPr>
        <w:tabs>
          <w:tab w:val="num" w:pos="1440"/>
        </w:tabs>
        <w:ind w:left="907" w:hanging="907"/>
      </w:pPr>
    </w:lvl>
    <w:lvl w:ilvl="6">
      <w:start w:val="1"/>
      <w:numFmt w:val="decimal"/>
      <w:pStyle w:val="Heading7"/>
      <w:lvlText w:val="%1.%2.%3.%4.%5.%6.%7"/>
      <w:lvlJc w:val="left"/>
      <w:pPr>
        <w:tabs>
          <w:tab w:val="num" w:pos="1800"/>
        </w:tabs>
        <w:ind w:left="907" w:hanging="907"/>
      </w:pPr>
    </w:lvl>
    <w:lvl w:ilvl="7">
      <w:start w:val="1"/>
      <w:numFmt w:val="decimal"/>
      <w:pStyle w:val="Heading8"/>
      <w:lvlText w:val="%1.%2.%3.%4.%5.%6.%7.%8"/>
      <w:lvlJc w:val="left"/>
      <w:pPr>
        <w:tabs>
          <w:tab w:val="num" w:pos="2160"/>
        </w:tabs>
        <w:ind w:left="907" w:hanging="907"/>
      </w:pPr>
    </w:lvl>
    <w:lvl w:ilvl="8">
      <w:start w:val="1"/>
      <w:numFmt w:val="upperLetter"/>
      <w:lvlText w:val="Appendix %9"/>
      <w:lvlJc w:val="left"/>
      <w:pPr>
        <w:tabs>
          <w:tab w:val="num" w:pos="3067"/>
        </w:tabs>
        <w:ind w:left="2268" w:hanging="1361"/>
      </w:pPr>
    </w:lvl>
  </w:abstractNum>
  <w:abstractNum w:abstractNumId="29" w15:restartNumberingAfterBreak="0">
    <w:nsid w:val="32007710"/>
    <w:multiLevelType w:val="hybridMultilevel"/>
    <w:tmpl w:val="4448131E"/>
    <w:lvl w:ilvl="0" w:tplc="AF26C018">
      <w:start w:val="3"/>
      <w:numFmt w:val="decimal"/>
      <w:lvlText w:val="%1."/>
      <w:lvlJc w:val="left"/>
      <w:pPr>
        <w:tabs>
          <w:tab w:val="num" w:pos="786"/>
        </w:tabs>
        <w:ind w:left="786" w:hanging="360"/>
      </w:pPr>
      <w:rPr>
        <w:rFonts w:hint="default"/>
        <w:b w:val="0"/>
        <w:i w:val="0"/>
        <w:color w:val="000000"/>
      </w:rPr>
    </w:lvl>
    <w:lvl w:ilvl="1" w:tplc="040C0001">
      <w:start w:val="1"/>
      <w:numFmt w:val="bullet"/>
      <w:lvlText w:val=""/>
      <w:lvlJc w:val="left"/>
      <w:pPr>
        <w:tabs>
          <w:tab w:val="num" w:pos="1506"/>
        </w:tabs>
        <w:ind w:left="1506" w:hanging="360"/>
      </w:pPr>
      <w:rPr>
        <w:rFonts w:ascii="Symbol" w:hAnsi="Symbol" w:hint="default"/>
        <w:b w:val="0"/>
        <w:i w:val="0"/>
        <w:color w:val="000000"/>
      </w:rPr>
    </w:lvl>
    <w:lvl w:ilvl="2" w:tplc="AF26C018">
      <w:start w:val="3"/>
      <w:numFmt w:val="decimal"/>
      <w:lvlText w:val="%3."/>
      <w:lvlJc w:val="left"/>
      <w:pPr>
        <w:tabs>
          <w:tab w:val="num" w:pos="2406"/>
        </w:tabs>
        <w:ind w:left="2406" w:hanging="360"/>
      </w:pPr>
      <w:rPr>
        <w:rFonts w:hint="default"/>
        <w:b w:val="0"/>
        <w:i w:val="0"/>
        <w:color w:val="000000"/>
      </w:rPr>
    </w:lvl>
    <w:lvl w:ilvl="3" w:tplc="040C000F" w:tentative="1">
      <w:start w:val="1"/>
      <w:numFmt w:val="decimal"/>
      <w:lvlText w:val="%4."/>
      <w:lvlJc w:val="left"/>
      <w:pPr>
        <w:tabs>
          <w:tab w:val="num" w:pos="2946"/>
        </w:tabs>
        <w:ind w:left="2946" w:hanging="360"/>
      </w:pPr>
    </w:lvl>
    <w:lvl w:ilvl="4" w:tplc="040C0019" w:tentative="1">
      <w:start w:val="1"/>
      <w:numFmt w:val="lowerLetter"/>
      <w:lvlText w:val="%5."/>
      <w:lvlJc w:val="left"/>
      <w:pPr>
        <w:tabs>
          <w:tab w:val="num" w:pos="3666"/>
        </w:tabs>
        <w:ind w:left="3666" w:hanging="360"/>
      </w:pPr>
    </w:lvl>
    <w:lvl w:ilvl="5" w:tplc="040C001B" w:tentative="1">
      <w:start w:val="1"/>
      <w:numFmt w:val="lowerRoman"/>
      <w:lvlText w:val="%6."/>
      <w:lvlJc w:val="right"/>
      <w:pPr>
        <w:tabs>
          <w:tab w:val="num" w:pos="4386"/>
        </w:tabs>
        <w:ind w:left="4386" w:hanging="180"/>
      </w:pPr>
    </w:lvl>
    <w:lvl w:ilvl="6" w:tplc="040C000F" w:tentative="1">
      <w:start w:val="1"/>
      <w:numFmt w:val="decimal"/>
      <w:lvlText w:val="%7."/>
      <w:lvlJc w:val="left"/>
      <w:pPr>
        <w:tabs>
          <w:tab w:val="num" w:pos="5106"/>
        </w:tabs>
        <w:ind w:left="5106" w:hanging="360"/>
      </w:pPr>
    </w:lvl>
    <w:lvl w:ilvl="7" w:tplc="040C0019" w:tentative="1">
      <w:start w:val="1"/>
      <w:numFmt w:val="lowerLetter"/>
      <w:lvlText w:val="%8."/>
      <w:lvlJc w:val="left"/>
      <w:pPr>
        <w:tabs>
          <w:tab w:val="num" w:pos="5826"/>
        </w:tabs>
        <w:ind w:left="5826" w:hanging="360"/>
      </w:pPr>
    </w:lvl>
    <w:lvl w:ilvl="8" w:tplc="040C001B" w:tentative="1">
      <w:start w:val="1"/>
      <w:numFmt w:val="lowerRoman"/>
      <w:lvlText w:val="%9."/>
      <w:lvlJc w:val="right"/>
      <w:pPr>
        <w:tabs>
          <w:tab w:val="num" w:pos="6546"/>
        </w:tabs>
        <w:ind w:left="6546" w:hanging="180"/>
      </w:pPr>
    </w:lvl>
  </w:abstractNum>
  <w:abstractNum w:abstractNumId="30" w15:restartNumberingAfterBreak="0">
    <w:nsid w:val="32A22F5D"/>
    <w:multiLevelType w:val="multilevel"/>
    <w:tmpl w:val="9A2AA65E"/>
    <w:lvl w:ilvl="0">
      <w:start w:val="1"/>
      <w:numFmt w:val="decimal"/>
      <w:pStyle w:val="Heading01"/>
      <w:suff w:val="space"/>
      <w:lvlText w:val="%1."/>
      <w:lvlJc w:val="left"/>
      <w:pPr>
        <w:ind w:left="907" w:hanging="907"/>
      </w:pPr>
      <w:rPr>
        <w:rFonts w:hint="default"/>
      </w:rPr>
    </w:lvl>
    <w:lvl w:ilvl="1">
      <w:start w:val="1"/>
      <w:numFmt w:val="decimal"/>
      <w:pStyle w:val="Heading02"/>
      <w:suff w:val="space"/>
      <w:lvlText w:val="%1.%2."/>
      <w:lvlJc w:val="left"/>
      <w:pPr>
        <w:ind w:left="907" w:hanging="907"/>
      </w:pPr>
      <w:rPr>
        <w:rFonts w:hint="default"/>
      </w:rPr>
    </w:lvl>
    <w:lvl w:ilvl="2">
      <w:start w:val="1"/>
      <w:numFmt w:val="decimal"/>
      <w:pStyle w:val="Heading03"/>
      <w:suff w:val="space"/>
      <w:lvlText w:val="%1.%2.%3."/>
      <w:lvlJc w:val="left"/>
      <w:pPr>
        <w:ind w:left="907" w:hanging="907"/>
      </w:pPr>
      <w:rPr>
        <w:rFonts w:hint="default"/>
      </w:rPr>
    </w:lvl>
    <w:lvl w:ilvl="3">
      <w:start w:val="1"/>
      <w:numFmt w:val="decimal"/>
      <w:pStyle w:val="Heading04"/>
      <w:suff w:val="space"/>
      <w:lvlText w:val="%1.%2.%3.%4."/>
      <w:lvlJc w:val="left"/>
      <w:pPr>
        <w:ind w:left="907" w:hanging="907"/>
      </w:pPr>
      <w:rPr>
        <w:rFonts w:hint="default"/>
      </w:rPr>
    </w:lvl>
    <w:lvl w:ilvl="4">
      <w:start w:val="1"/>
      <w:numFmt w:val="decimal"/>
      <w:pStyle w:val="Heading05"/>
      <w:suff w:val="space"/>
      <w:lvlText w:val="%1.%2.%3.%4.%5."/>
      <w:lvlJc w:val="left"/>
      <w:pPr>
        <w:ind w:left="907" w:hanging="907"/>
      </w:pPr>
      <w:rPr>
        <w:rFonts w:hint="default"/>
      </w:rPr>
    </w:lvl>
    <w:lvl w:ilvl="5">
      <w:start w:val="1"/>
      <w:numFmt w:val="decimal"/>
      <w:lvlText w:val="%1.%2.%3.%4.%5.%6."/>
      <w:lvlJc w:val="left"/>
      <w:pPr>
        <w:ind w:left="907" w:hanging="907"/>
      </w:pPr>
      <w:rPr>
        <w:rFonts w:hint="default"/>
      </w:rPr>
    </w:lvl>
    <w:lvl w:ilvl="6">
      <w:start w:val="1"/>
      <w:numFmt w:val="decimal"/>
      <w:lvlText w:val="%1.%2.%3.%4.%5.%6.%7."/>
      <w:lvlJc w:val="left"/>
      <w:pPr>
        <w:ind w:left="907" w:hanging="907"/>
      </w:pPr>
      <w:rPr>
        <w:rFonts w:hint="default"/>
      </w:rPr>
    </w:lvl>
    <w:lvl w:ilvl="7">
      <w:start w:val="1"/>
      <w:numFmt w:val="decimal"/>
      <w:lvlText w:val="%1.%2.%3.%4.%5.%6.%7.%8."/>
      <w:lvlJc w:val="left"/>
      <w:pPr>
        <w:ind w:left="907" w:hanging="907"/>
      </w:pPr>
      <w:rPr>
        <w:rFonts w:hint="default"/>
      </w:rPr>
    </w:lvl>
    <w:lvl w:ilvl="8">
      <w:start w:val="1"/>
      <w:numFmt w:val="decimal"/>
      <w:lvlText w:val="%1.%2.%3.%4.%5.%6.%7.%8.%9."/>
      <w:lvlJc w:val="left"/>
      <w:pPr>
        <w:ind w:left="907" w:hanging="907"/>
      </w:pPr>
      <w:rPr>
        <w:rFonts w:hint="default"/>
      </w:rPr>
    </w:lvl>
  </w:abstractNum>
  <w:abstractNum w:abstractNumId="31" w15:restartNumberingAfterBreak="0">
    <w:nsid w:val="3B88029E"/>
    <w:multiLevelType w:val="multilevel"/>
    <w:tmpl w:val="6AE407E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4257751"/>
    <w:multiLevelType w:val="multilevel"/>
    <w:tmpl w:val="13AC2E1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49E291C"/>
    <w:multiLevelType w:val="hybridMultilevel"/>
    <w:tmpl w:val="B0FE76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46835D52"/>
    <w:multiLevelType w:val="multilevel"/>
    <w:tmpl w:val="D8C0D2AC"/>
    <w:lvl w:ilvl="0">
      <w:start w:val="1"/>
      <w:numFmt w:val="decimal"/>
      <w:lvlText w:val="%1."/>
      <w:lvlJc w:val="left"/>
      <w:pPr>
        <w:tabs>
          <w:tab w:val="num" w:pos="450"/>
        </w:tabs>
        <w:ind w:left="450" w:hanging="450"/>
      </w:pPr>
      <w:rPr>
        <w:rFonts w:hint="default"/>
        <w:u w:val="none"/>
      </w:rPr>
    </w:lvl>
    <w:lvl w:ilvl="1">
      <w:start w:val="5"/>
      <w:numFmt w:val="decimal"/>
      <w:lvlText w:val="%1.%2."/>
      <w:lvlJc w:val="left"/>
      <w:pPr>
        <w:tabs>
          <w:tab w:val="num" w:pos="435"/>
        </w:tabs>
        <w:ind w:left="435" w:hanging="450"/>
      </w:pPr>
      <w:rPr>
        <w:rFonts w:hint="default"/>
        <w:u w:val="none"/>
      </w:rPr>
    </w:lvl>
    <w:lvl w:ilvl="2">
      <w:start w:val="1"/>
      <w:numFmt w:val="decimal"/>
      <w:lvlText w:val="%1.%2.%3."/>
      <w:lvlJc w:val="left"/>
      <w:pPr>
        <w:tabs>
          <w:tab w:val="num" w:pos="690"/>
        </w:tabs>
        <w:ind w:left="690" w:hanging="720"/>
      </w:pPr>
      <w:rPr>
        <w:rFonts w:hint="default"/>
        <w:u w:val="none"/>
      </w:rPr>
    </w:lvl>
    <w:lvl w:ilvl="3">
      <w:start w:val="1"/>
      <w:numFmt w:val="decimal"/>
      <w:lvlText w:val="%1.%2.%3.%4."/>
      <w:lvlJc w:val="left"/>
      <w:pPr>
        <w:tabs>
          <w:tab w:val="num" w:pos="675"/>
        </w:tabs>
        <w:ind w:left="675" w:hanging="720"/>
      </w:pPr>
      <w:rPr>
        <w:rFonts w:hint="default"/>
        <w:u w:val="none"/>
      </w:rPr>
    </w:lvl>
    <w:lvl w:ilvl="4">
      <w:start w:val="1"/>
      <w:numFmt w:val="decimal"/>
      <w:lvlText w:val="%1.%2.%3.%4.%5."/>
      <w:lvlJc w:val="left"/>
      <w:pPr>
        <w:tabs>
          <w:tab w:val="num" w:pos="1020"/>
        </w:tabs>
        <w:ind w:left="1020" w:hanging="1080"/>
      </w:pPr>
      <w:rPr>
        <w:rFonts w:hint="default"/>
        <w:u w:val="none"/>
      </w:rPr>
    </w:lvl>
    <w:lvl w:ilvl="5">
      <w:start w:val="1"/>
      <w:numFmt w:val="decimal"/>
      <w:lvlText w:val="%1.%2.%3.%4.%5.%6."/>
      <w:lvlJc w:val="left"/>
      <w:pPr>
        <w:tabs>
          <w:tab w:val="num" w:pos="1005"/>
        </w:tabs>
        <w:ind w:left="1005" w:hanging="1080"/>
      </w:pPr>
      <w:rPr>
        <w:rFonts w:hint="default"/>
        <w:u w:val="none"/>
      </w:rPr>
    </w:lvl>
    <w:lvl w:ilvl="6">
      <w:start w:val="1"/>
      <w:numFmt w:val="decimal"/>
      <w:lvlText w:val="%1.%2.%3.%4.%5.%6.%7."/>
      <w:lvlJc w:val="left"/>
      <w:pPr>
        <w:tabs>
          <w:tab w:val="num" w:pos="1350"/>
        </w:tabs>
        <w:ind w:left="1350" w:hanging="1440"/>
      </w:pPr>
      <w:rPr>
        <w:rFonts w:hint="default"/>
        <w:u w:val="none"/>
      </w:rPr>
    </w:lvl>
    <w:lvl w:ilvl="7">
      <w:start w:val="1"/>
      <w:numFmt w:val="decimal"/>
      <w:lvlText w:val="%1.%2.%3.%4.%5.%6.%7.%8."/>
      <w:lvlJc w:val="left"/>
      <w:pPr>
        <w:tabs>
          <w:tab w:val="num" w:pos="1335"/>
        </w:tabs>
        <w:ind w:left="1335" w:hanging="1440"/>
      </w:pPr>
      <w:rPr>
        <w:rFonts w:hint="default"/>
        <w:u w:val="none"/>
      </w:rPr>
    </w:lvl>
    <w:lvl w:ilvl="8">
      <w:start w:val="1"/>
      <w:numFmt w:val="decimal"/>
      <w:lvlText w:val="%1.%2.%3.%4.%5.%6.%7.%8.%9."/>
      <w:lvlJc w:val="left"/>
      <w:pPr>
        <w:tabs>
          <w:tab w:val="num" w:pos="1680"/>
        </w:tabs>
        <w:ind w:left="1680" w:hanging="1800"/>
      </w:pPr>
      <w:rPr>
        <w:rFonts w:hint="default"/>
        <w:u w:val="none"/>
      </w:rPr>
    </w:lvl>
  </w:abstractNum>
  <w:abstractNum w:abstractNumId="35" w15:restartNumberingAfterBreak="0">
    <w:nsid w:val="479E4670"/>
    <w:multiLevelType w:val="hybridMultilevel"/>
    <w:tmpl w:val="E8163FD0"/>
    <w:lvl w:ilvl="0" w:tplc="B6BE3364">
      <w:start w:val="1"/>
      <w:numFmt w:val="decimal"/>
      <w:lvlText w:val="%1)"/>
      <w:lvlJc w:val="left"/>
      <w:pPr>
        <w:ind w:left="720" w:hanging="360"/>
      </w:pPr>
      <w:rPr>
        <w:rFonts w:hint="default"/>
        <w:b/>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8FE7CAE"/>
    <w:multiLevelType w:val="hybridMultilevel"/>
    <w:tmpl w:val="FC8E5B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4B937A0A"/>
    <w:multiLevelType w:val="hybridMultilevel"/>
    <w:tmpl w:val="2C58851A"/>
    <w:lvl w:ilvl="0" w:tplc="55ECB1C0">
      <w:start w:val="1"/>
      <w:numFmt w:val="decimal"/>
      <w:pStyle w:val="heading10"/>
      <w:lvlText w:val="%1."/>
      <w:lvlJc w:val="left"/>
      <w:pPr>
        <w:ind w:left="360" w:hanging="360"/>
      </w:pPr>
      <w:rPr>
        <w:rFonts w:ascii="Arial" w:hAnsi="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C3A01AB"/>
    <w:multiLevelType w:val="hybridMultilevel"/>
    <w:tmpl w:val="E1C854C2"/>
    <w:lvl w:ilvl="0" w:tplc="2EC213DE">
      <w:start w:val="1"/>
      <w:numFmt w:val="decimal"/>
      <w:pStyle w:val="Title1"/>
      <w:lvlText w:val="%1"/>
      <w:lvlJc w:val="left"/>
      <w:pPr>
        <w:ind w:left="1080" w:hanging="360"/>
      </w:pPr>
      <w:rPr>
        <w:rFonts w:ascii="Arial" w:hAnsi="Arial" w:hint="default"/>
        <w:sz w:val="32"/>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520B27BD"/>
    <w:multiLevelType w:val="hybridMultilevel"/>
    <w:tmpl w:val="918E78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6E1399F"/>
    <w:multiLevelType w:val="multilevel"/>
    <w:tmpl w:val="9F286A64"/>
    <w:lvl w:ilvl="0">
      <w:start w:val="3"/>
      <w:numFmt w:val="decimal"/>
      <w:lvlText w:val="%1"/>
      <w:lvlJc w:val="left"/>
      <w:pPr>
        <w:tabs>
          <w:tab w:val="num" w:pos="720"/>
        </w:tabs>
        <w:ind w:left="720" w:hanging="720"/>
      </w:pPr>
      <w:rPr>
        <w:rFonts w:hint="default"/>
        <w:u w:val="none"/>
      </w:rPr>
    </w:lvl>
    <w:lvl w:ilvl="1">
      <w:start w:val="1"/>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41" w15:restartNumberingAfterBreak="0">
    <w:nsid w:val="636148EB"/>
    <w:multiLevelType w:val="multilevel"/>
    <w:tmpl w:val="3440F5D8"/>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4334AD7"/>
    <w:multiLevelType w:val="hybridMultilevel"/>
    <w:tmpl w:val="B8CC0702"/>
    <w:lvl w:ilvl="0" w:tplc="4C5CF634">
      <w:start w:val="1"/>
      <w:numFmt w:val="decimal"/>
      <w:pStyle w:val="Title3level"/>
      <w:lvlText w:val="%1"/>
      <w:lvlJc w:val="left"/>
      <w:pPr>
        <w:ind w:left="1800" w:hanging="360"/>
      </w:pPr>
      <w:rPr>
        <w:rFonts w:ascii="Arial" w:hAnsi="Arial" w:hint="default"/>
        <w:sz w:val="28"/>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3" w15:restartNumberingAfterBreak="0">
    <w:nsid w:val="67DD52AF"/>
    <w:multiLevelType w:val="multilevel"/>
    <w:tmpl w:val="787A442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9483827"/>
    <w:multiLevelType w:val="hybridMultilevel"/>
    <w:tmpl w:val="DB3E8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E835C23"/>
    <w:multiLevelType w:val="multilevel"/>
    <w:tmpl w:val="6A86FC5E"/>
    <w:lvl w:ilvl="0">
      <w:start w:val="5"/>
      <w:numFmt w:val="decimal"/>
      <w:lvlText w:val="%1"/>
      <w:lvlJc w:val="left"/>
      <w:pPr>
        <w:ind w:left="360" w:hanging="360"/>
      </w:pPr>
      <w:rPr>
        <w:rFonts w:hint="default"/>
        <w:u w:val="single"/>
      </w:rPr>
    </w:lvl>
    <w:lvl w:ilvl="1">
      <w:start w:val="4"/>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46" w15:restartNumberingAfterBreak="0">
    <w:nsid w:val="71B1707F"/>
    <w:multiLevelType w:val="multilevel"/>
    <w:tmpl w:val="353EE79E"/>
    <w:lvl w:ilvl="0">
      <w:start w:val="1"/>
      <w:numFmt w:val="decimal"/>
      <w:lvlText w:val="%1"/>
      <w:lvlJc w:val="left"/>
      <w:pPr>
        <w:tabs>
          <w:tab w:val="num" w:pos="675"/>
        </w:tabs>
        <w:ind w:left="675" w:hanging="675"/>
      </w:pPr>
      <w:rPr>
        <w:rFonts w:hint="default"/>
      </w:rPr>
    </w:lvl>
    <w:lvl w:ilvl="1">
      <w:start w:val="5"/>
      <w:numFmt w:val="decimal"/>
      <w:lvlText w:val="%1.%2"/>
      <w:lvlJc w:val="left"/>
      <w:pPr>
        <w:tabs>
          <w:tab w:val="num" w:pos="1035"/>
        </w:tabs>
        <w:ind w:left="1035" w:hanging="67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7" w15:restartNumberingAfterBreak="0">
    <w:nsid w:val="777F1068"/>
    <w:multiLevelType w:val="hybridMultilevel"/>
    <w:tmpl w:val="A95A5C58"/>
    <w:lvl w:ilvl="0" w:tplc="57501E80">
      <w:start w:val="1"/>
      <w:numFmt w:val="lowerLetter"/>
      <w:pStyle w:val="NumberedListLetters"/>
      <w:lvlText w:val="%1)"/>
      <w:lvlJc w:val="left"/>
      <w:pPr>
        <w:ind w:left="1080" w:hanging="360"/>
      </w:pPr>
      <w:rPr>
        <w:rFonts w:hint="default"/>
        <w:sz w:val="22"/>
      </w:rPr>
    </w:lvl>
    <w:lvl w:ilvl="1" w:tplc="08090019" w:tentative="1">
      <w:start w:val="1"/>
      <w:numFmt w:val="lowerLetter"/>
      <w:lvlText w:val="%2."/>
      <w:lvlJc w:val="left"/>
      <w:pPr>
        <w:tabs>
          <w:tab w:val="num" w:pos="2160"/>
        </w:tabs>
        <w:ind w:left="2160" w:hanging="360"/>
      </w:pPr>
    </w:lvl>
    <w:lvl w:ilvl="2" w:tplc="0809001B">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8" w15:restartNumberingAfterBreak="0">
    <w:nsid w:val="79DB0B4A"/>
    <w:multiLevelType w:val="hybridMultilevel"/>
    <w:tmpl w:val="3E0EE9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DAF0143"/>
    <w:multiLevelType w:val="hybridMultilevel"/>
    <w:tmpl w:val="31364B02"/>
    <w:lvl w:ilvl="0" w:tplc="5BA2D676">
      <w:numFmt w:val="bullet"/>
      <w:lvlText w:val="-"/>
      <w:lvlJc w:val="left"/>
      <w:pPr>
        <w:ind w:left="1429" w:hanging="360"/>
      </w:pPr>
      <w:rPr>
        <w:rFonts w:ascii="Calibri" w:eastAsiaTheme="minorHAnsi" w:hAnsi="Calibri" w:cstheme="minorBid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16cid:durableId="146167598">
    <w:abstractNumId w:val="28"/>
  </w:num>
  <w:num w:numId="2" w16cid:durableId="249435154">
    <w:abstractNumId w:val="37"/>
  </w:num>
  <w:num w:numId="3" w16cid:durableId="838469805">
    <w:abstractNumId w:val="30"/>
  </w:num>
  <w:num w:numId="4" w16cid:durableId="669718507">
    <w:abstractNumId w:val="38"/>
  </w:num>
  <w:num w:numId="5" w16cid:durableId="731343283">
    <w:abstractNumId w:val="16"/>
  </w:num>
  <w:num w:numId="6" w16cid:durableId="891696699">
    <w:abstractNumId w:val="42"/>
  </w:num>
  <w:num w:numId="7" w16cid:durableId="715005409">
    <w:abstractNumId w:val="9"/>
  </w:num>
  <w:num w:numId="8" w16cid:durableId="1281037007">
    <w:abstractNumId w:val="7"/>
  </w:num>
  <w:num w:numId="9" w16cid:durableId="120271622">
    <w:abstractNumId w:val="6"/>
  </w:num>
  <w:num w:numId="10" w16cid:durableId="363822418">
    <w:abstractNumId w:val="5"/>
  </w:num>
  <w:num w:numId="11" w16cid:durableId="353769302">
    <w:abstractNumId w:val="4"/>
  </w:num>
  <w:num w:numId="12" w16cid:durableId="1299461000">
    <w:abstractNumId w:val="8"/>
  </w:num>
  <w:num w:numId="13" w16cid:durableId="1730491590">
    <w:abstractNumId w:val="3"/>
  </w:num>
  <w:num w:numId="14" w16cid:durableId="240601843">
    <w:abstractNumId w:val="2"/>
  </w:num>
  <w:num w:numId="15" w16cid:durableId="764690870">
    <w:abstractNumId w:val="1"/>
  </w:num>
  <w:num w:numId="16" w16cid:durableId="1168786306">
    <w:abstractNumId w:val="0"/>
  </w:num>
  <w:num w:numId="17" w16cid:durableId="608585124">
    <w:abstractNumId w:val="27"/>
  </w:num>
  <w:num w:numId="18" w16cid:durableId="82381886">
    <w:abstractNumId w:val="23"/>
  </w:num>
  <w:num w:numId="19" w16cid:durableId="1606963707">
    <w:abstractNumId w:val="47"/>
    <w:lvlOverride w:ilvl="0">
      <w:startOverride w:val="1"/>
    </w:lvlOverride>
  </w:num>
  <w:num w:numId="20" w16cid:durableId="2049254180">
    <w:abstractNumId w:val="13"/>
  </w:num>
  <w:num w:numId="21" w16cid:durableId="1293361193">
    <w:abstractNumId w:val="11"/>
  </w:num>
  <w:num w:numId="22" w16cid:durableId="2022852772">
    <w:abstractNumId w:val="29"/>
  </w:num>
  <w:num w:numId="23" w16cid:durableId="755398517">
    <w:abstractNumId w:val="22"/>
  </w:num>
  <w:num w:numId="24" w16cid:durableId="1570262365">
    <w:abstractNumId w:val="34"/>
  </w:num>
  <w:num w:numId="25" w16cid:durableId="1620330062">
    <w:abstractNumId w:val="46"/>
  </w:num>
  <w:num w:numId="26" w16cid:durableId="622270240">
    <w:abstractNumId w:val="40"/>
  </w:num>
  <w:num w:numId="27" w16cid:durableId="534930126">
    <w:abstractNumId w:val="49"/>
  </w:num>
  <w:num w:numId="28" w16cid:durableId="1675257206">
    <w:abstractNumId w:val="25"/>
  </w:num>
  <w:num w:numId="29" w16cid:durableId="940918079">
    <w:abstractNumId w:val="39"/>
  </w:num>
  <w:num w:numId="30" w16cid:durableId="399719985">
    <w:abstractNumId w:val="10"/>
  </w:num>
  <w:num w:numId="31" w16cid:durableId="2137525134">
    <w:abstractNumId w:val="24"/>
  </w:num>
  <w:num w:numId="32" w16cid:durableId="1766076505">
    <w:abstractNumId w:val="15"/>
  </w:num>
  <w:num w:numId="33" w16cid:durableId="1751000633">
    <w:abstractNumId w:val="43"/>
  </w:num>
  <w:num w:numId="34" w16cid:durableId="1485901461">
    <w:abstractNumId w:val="41"/>
  </w:num>
  <w:num w:numId="35" w16cid:durableId="1826773700">
    <w:abstractNumId w:val="31"/>
  </w:num>
  <w:num w:numId="36" w16cid:durableId="76485225">
    <w:abstractNumId w:val="26"/>
  </w:num>
  <w:num w:numId="37" w16cid:durableId="1463957289">
    <w:abstractNumId w:val="12"/>
  </w:num>
  <w:num w:numId="38" w16cid:durableId="1282304199">
    <w:abstractNumId w:val="45"/>
  </w:num>
  <w:num w:numId="39" w16cid:durableId="508756140">
    <w:abstractNumId w:val="44"/>
  </w:num>
  <w:num w:numId="40" w16cid:durableId="951521831">
    <w:abstractNumId w:val="21"/>
  </w:num>
  <w:num w:numId="41" w16cid:durableId="1028141386">
    <w:abstractNumId w:val="19"/>
  </w:num>
  <w:num w:numId="42" w16cid:durableId="2014136818">
    <w:abstractNumId w:val="17"/>
  </w:num>
  <w:num w:numId="43" w16cid:durableId="1136485731">
    <w:abstractNumId w:val="32"/>
  </w:num>
  <w:num w:numId="44" w16cid:durableId="199517652">
    <w:abstractNumId w:val="18"/>
  </w:num>
  <w:num w:numId="45" w16cid:durableId="960264792">
    <w:abstractNumId w:val="20"/>
  </w:num>
  <w:num w:numId="46" w16cid:durableId="1464420302">
    <w:abstractNumId w:val="35"/>
  </w:num>
  <w:num w:numId="47" w16cid:durableId="755906322">
    <w:abstractNumId w:val="48"/>
  </w:num>
  <w:num w:numId="48" w16cid:durableId="1955863572">
    <w:abstractNumId w:val="14"/>
  </w:num>
  <w:num w:numId="49" w16cid:durableId="1797066597">
    <w:abstractNumId w:val="36"/>
  </w:num>
  <w:num w:numId="50" w16cid:durableId="502551422">
    <w:abstractNumId w:val="3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264"/>
    <w:rsid w:val="00002DF0"/>
    <w:rsid w:val="0000701E"/>
    <w:rsid w:val="00017474"/>
    <w:rsid w:val="00020BB2"/>
    <w:rsid w:val="00030639"/>
    <w:rsid w:val="000310C4"/>
    <w:rsid w:val="00031DA6"/>
    <w:rsid w:val="00041579"/>
    <w:rsid w:val="00042507"/>
    <w:rsid w:val="00043814"/>
    <w:rsid w:val="00044826"/>
    <w:rsid w:val="00046000"/>
    <w:rsid w:val="0005548A"/>
    <w:rsid w:val="000562A7"/>
    <w:rsid w:val="00060563"/>
    <w:rsid w:val="00064C13"/>
    <w:rsid w:val="00077EE0"/>
    <w:rsid w:val="000803D7"/>
    <w:rsid w:val="00091536"/>
    <w:rsid w:val="00091AD0"/>
    <w:rsid w:val="00097433"/>
    <w:rsid w:val="000A2BA8"/>
    <w:rsid w:val="000B5157"/>
    <w:rsid w:val="000B6F5C"/>
    <w:rsid w:val="000C29B3"/>
    <w:rsid w:val="000C5264"/>
    <w:rsid w:val="000D4163"/>
    <w:rsid w:val="000D58B5"/>
    <w:rsid w:val="000F0CEA"/>
    <w:rsid w:val="000F3BF7"/>
    <w:rsid w:val="000F63A9"/>
    <w:rsid w:val="0010368D"/>
    <w:rsid w:val="00111668"/>
    <w:rsid w:val="00116F7F"/>
    <w:rsid w:val="00120999"/>
    <w:rsid w:val="00125503"/>
    <w:rsid w:val="00136360"/>
    <w:rsid w:val="00147F12"/>
    <w:rsid w:val="00157616"/>
    <w:rsid w:val="00164FBC"/>
    <w:rsid w:val="00170443"/>
    <w:rsid w:val="00174395"/>
    <w:rsid w:val="00180238"/>
    <w:rsid w:val="00182331"/>
    <w:rsid w:val="0018501B"/>
    <w:rsid w:val="00194331"/>
    <w:rsid w:val="001B0EED"/>
    <w:rsid w:val="001B2BC6"/>
    <w:rsid w:val="001B6E1E"/>
    <w:rsid w:val="001C70D8"/>
    <w:rsid w:val="001C761A"/>
    <w:rsid w:val="001D07B9"/>
    <w:rsid w:val="001D0A70"/>
    <w:rsid w:val="001D359E"/>
    <w:rsid w:val="001D4CF1"/>
    <w:rsid w:val="001D5858"/>
    <w:rsid w:val="001E4863"/>
    <w:rsid w:val="001F4A4D"/>
    <w:rsid w:val="001F5BD5"/>
    <w:rsid w:val="00204FF6"/>
    <w:rsid w:val="0020537C"/>
    <w:rsid w:val="002064D6"/>
    <w:rsid w:val="002110D5"/>
    <w:rsid w:val="00215F72"/>
    <w:rsid w:val="00227800"/>
    <w:rsid w:val="0023050B"/>
    <w:rsid w:val="002356A9"/>
    <w:rsid w:val="00235714"/>
    <w:rsid w:val="0023779E"/>
    <w:rsid w:val="00237FDB"/>
    <w:rsid w:val="00243A8A"/>
    <w:rsid w:val="0027200C"/>
    <w:rsid w:val="00276AFE"/>
    <w:rsid w:val="00287FB0"/>
    <w:rsid w:val="00291948"/>
    <w:rsid w:val="002A24D1"/>
    <w:rsid w:val="002A7B03"/>
    <w:rsid w:val="002B24CA"/>
    <w:rsid w:val="002C1867"/>
    <w:rsid w:val="002D23C2"/>
    <w:rsid w:val="002D32B4"/>
    <w:rsid w:val="002D7CE4"/>
    <w:rsid w:val="002E6782"/>
    <w:rsid w:val="002F711D"/>
    <w:rsid w:val="00306EFD"/>
    <w:rsid w:val="003170D0"/>
    <w:rsid w:val="0032056E"/>
    <w:rsid w:val="00326874"/>
    <w:rsid w:val="00334E61"/>
    <w:rsid w:val="00344192"/>
    <w:rsid w:val="00352602"/>
    <w:rsid w:val="00352BE0"/>
    <w:rsid w:val="003541F8"/>
    <w:rsid w:val="003553A6"/>
    <w:rsid w:val="00363C3E"/>
    <w:rsid w:val="003642C8"/>
    <w:rsid w:val="003728DB"/>
    <w:rsid w:val="0037519B"/>
    <w:rsid w:val="0038173C"/>
    <w:rsid w:val="003A0888"/>
    <w:rsid w:val="003A1DFC"/>
    <w:rsid w:val="003A4838"/>
    <w:rsid w:val="003A4841"/>
    <w:rsid w:val="003A6021"/>
    <w:rsid w:val="003A7AC3"/>
    <w:rsid w:val="003B1057"/>
    <w:rsid w:val="003B5EE6"/>
    <w:rsid w:val="003B7B53"/>
    <w:rsid w:val="003D3CE3"/>
    <w:rsid w:val="003D44B5"/>
    <w:rsid w:val="003D52C6"/>
    <w:rsid w:val="0040128B"/>
    <w:rsid w:val="00403598"/>
    <w:rsid w:val="004139AB"/>
    <w:rsid w:val="00415AA7"/>
    <w:rsid w:val="00426E56"/>
    <w:rsid w:val="004302BA"/>
    <w:rsid w:val="004316B8"/>
    <w:rsid w:val="00434A57"/>
    <w:rsid w:val="00434F45"/>
    <w:rsid w:val="00442CDD"/>
    <w:rsid w:val="004646EC"/>
    <w:rsid w:val="004661FF"/>
    <w:rsid w:val="0047355C"/>
    <w:rsid w:val="004764F9"/>
    <w:rsid w:val="00495AC2"/>
    <w:rsid w:val="00496421"/>
    <w:rsid w:val="004A751E"/>
    <w:rsid w:val="004B17F0"/>
    <w:rsid w:val="004B6662"/>
    <w:rsid w:val="004C1778"/>
    <w:rsid w:val="004C191F"/>
    <w:rsid w:val="004C7995"/>
    <w:rsid w:val="004D03FE"/>
    <w:rsid w:val="004D6C6D"/>
    <w:rsid w:val="004E4625"/>
    <w:rsid w:val="004F0758"/>
    <w:rsid w:val="004F7279"/>
    <w:rsid w:val="004F777F"/>
    <w:rsid w:val="00500737"/>
    <w:rsid w:val="00512497"/>
    <w:rsid w:val="005167A6"/>
    <w:rsid w:val="005242AF"/>
    <w:rsid w:val="00553789"/>
    <w:rsid w:val="00555D1E"/>
    <w:rsid w:val="005571A6"/>
    <w:rsid w:val="00561C1E"/>
    <w:rsid w:val="00565B04"/>
    <w:rsid w:val="00566DFF"/>
    <w:rsid w:val="0057364B"/>
    <w:rsid w:val="00573877"/>
    <w:rsid w:val="00574B3E"/>
    <w:rsid w:val="00574EE3"/>
    <w:rsid w:val="00581065"/>
    <w:rsid w:val="00586296"/>
    <w:rsid w:val="00587776"/>
    <w:rsid w:val="00594343"/>
    <w:rsid w:val="00597E6C"/>
    <w:rsid w:val="005A5C24"/>
    <w:rsid w:val="005C3DD7"/>
    <w:rsid w:val="005C54BC"/>
    <w:rsid w:val="005C5DEA"/>
    <w:rsid w:val="005D4F8D"/>
    <w:rsid w:val="005D5146"/>
    <w:rsid w:val="005E1C4A"/>
    <w:rsid w:val="005E3136"/>
    <w:rsid w:val="005E4223"/>
    <w:rsid w:val="005F17B2"/>
    <w:rsid w:val="005F2F45"/>
    <w:rsid w:val="005F3051"/>
    <w:rsid w:val="005F3C63"/>
    <w:rsid w:val="0061333A"/>
    <w:rsid w:val="00621634"/>
    <w:rsid w:val="00622566"/>
    <w:rsid w:val="006265CC"/>
    <w:rsid w:val="006349DA"/>
    <w:rsid w:val="006451D7"/>
    <w:rsid w:val="006516C2"/>
    <w:rsid w:val="006553C8"/>
    <w:rsid w:val="006711C7"/>
    <w:rsid w:val="00675A0A"/>
    <w:rsid w:val="00677FF3"/>
    <w:rsid w:val="00682354"/>
    <w:rsid w:val="00684CBA"/>
    <w:rsid w:val="0068611C"/>
    <w:rsid w:val="00686AD4"/>
    <w:rsid w:val="00690DA8"/>
    <w:rsid w:val="00697BD8"/>
    <w:rsid w:val="006A6169"/>
    <w:rsid w:val="006B1962"/>
    <w:rsid w:val="006B6A5F"/>
    <w:rsid w:val="006B7CB9"/>
    <w:rsid w:val="006C4E4E"/>
    <w:rsid w:val="006C6243"/>
    <w:rsid w:val="006D007E"/>
    <w:rsid w:val="006D6315"/>
    <w:rsid w:val="006E5DBF"/>
    <w:rsid w:val="006E6CC7"/>
    <w:rsid w:val="006F53B2"/>
    <w:rsid w:val="00701EE3"/>
    <w:rsid w:val="00702A84"/>
    <w:rsid w:val="0073071F"/>
    <w:rsid w:val="007367B2"/>
    <w:rsid w:val="00740C71"/>
    <w:rsid w:val="00741D3B"/>
    <w:rsid w:val="007433A8"/>
    <w:rsid w:val="00745ADE"/>
    <w:rsid w:val="00761887"/>
    <w:rsid w:val="00770831"/>
    <w:rsid w:val="00776B95"/>
    <w:rsid w:val="00790D82"/>
    <w:rsid w:val="00791DD6"/>
    <w:rsid w:val="00794CC4"/>
    <w:rsid w:val="007B05C4"/>
    <w:rsid w:val="007B6E6A"/>
    <w:rsid w:val="007C25EC"/>
    <w:rsid w:val="007D1EB4"/>
    <w:rsid w:val="007D3DFD"/>
    <w:rsid w:val="007E22A4"/>
    <w:rsid w:val="007F0323"/>
    <w:rsid w:val="007F76B8"/>
    <w:rsid w:val="00800337"/>
    <w:rsid w:val="00805920"/>
    <w:rsid w:val="00806452"/>
    <w:rsid w:val="008072F2"/>
    <w:rsid w:val="0081543C"/>
    <w:rsid w:val="00821116"/>
    <w:rsid w:val="008261C5"/>
    <w:rsid w:val="00837D3D"/>
    <w:rsid w:val="008446B9"/>
    <w:rsid w:val="00867E4D"/>
    <w:rsid w:val="00871E55"/>
    <w:rsid w:val="00874F5D"/>
    <w:rsid w:val="008902CA"/>
    <w:rsid w:val="008935AA"/>
    <w:rsid w:val="00894378"/>
    <w:rsid w:val="0089799A"/>
    <w:rsid w:val="008A532E"/>
    <w:rsid w:val="008B10F3"/>
    <w:rsid w:val="008C2D01"/>
    <w:rsid w:val="008C72E9"/>
    <w:rsid w:val="008C7F5A"/>
    <w:rsid w:val="008D28B4"/>
    <w:rsid w:val="008D3C3F"/>
    <w:rsid w:val="008E653D"/>
    <w:rsid w:val="008F0B9A"/>
    <w:rsid w:val="00904CFD"/>
    <w:rsid w:val="00910AC7"/>
    <w:rsid w:val="009133A6"/>
    <w:rsid w:val="00915D02"/>
    <w:rsid w:val="0092071F"/>
    <w:rsid w:val="009305E4"/>
    <w:rsid w:val="00933213"/>
    <w:rsid w:val="00935C4B"/>
    <w:rsid w:val="00937FB6"/>
    <w:rsid w:val="00945BF0"/>
    <w:rsid w:val="00956A8C"/>
    <w:rsid w:val="00965240"/>
    <w:rsid w:val="00967D3F"/>
    <w:rsid w:val="00974571"/>
    <w:rsid w:val="00986060"/>
    <w:rsid w:val="009915A0"/>
    <w:rsid w:val="009973DC"/>
    <w:rsid w:val="009B507F"/>
    <w:rsid w:val="009C15BC"/>
    <w:rsid w:val="009C5726"/>
    <w:rsid w:val="009D0B77"/>
    <w:rsid w:val="009E1697"/>
    <w:rsid w:val="009E3A19"/>
    <w:rsid w:val="00A0289C"/>
    <w:rsid w:val="00A06AB3"/>
    <w:rsid w:val="00A102D4"/>
    <w:rsid w:val="00A157C6"/>
    <w:rsid w:val="00A2019D"/>
    <w:rsid w:val="00A27AD6"/>
    <w:rsid w:val="00A414CC"/>
    <w:rsid w:val="00A46815"/>
    <w:rsid w:val="00A55463"/>
    <w:rsid w:val="00A55FB6"/>
    <w:rsid w:val="00A60A1B"/>
    <w:rsid w:val="00A70A82"/>
    <w:rsid w:val="00A81730"/>
    <w:rsid w:val="00A9368D"/>
    <w:rsid w:val="00AA12F6"/>
    <w:rsid w:val="00AB3C60"/>
    <w:rsid w:val="00AC7879"/>
    <w:rsid w:val="00AC7A76"/>
    <w:rsid w:val="00AD1694"/>
    <w:rsid w:val="00AD1E2D"/>
    <w:rsid w:val="00AD59C5"/>
    <w:rsid w:val="00AE1BDA"/>
    <w:rsid w:val="00AE35D2"/>
    <w:rsid w:val="00AF3FBB"/>
    <w:rsid w:val="00B00A3B"/>
    <w:rsid w:val="00B01B99"/>
    <w:rsid w:val="00B07A49"/>
    <w:rsid w:val="00B16288"/>
    <w:rsid w:val="00B23EEB"/>
    <w:rsid w:val="00B26A7F"/>
    <w:rsid w:val="00B271C3"/>
    <w:rsid w:val="00B32C9D"/>
    <w:rsid w:val="00B36B57"/>
    <w:rsid w:val="00B36FF6"/>
    <w:rsid w:val="00B47105"/>
    <w:rsid w:val="00B55F35"/>
    <w:rsid w:val="00B8718D"/>
    <w:rsid w:val="00B87496"/>
    <w:rsid w:val="00B9372B"/>
    <w:rsid w:val="00B94F60"/>
    <w:rsid w:val="00B95A78"/>
    <w:rsid w:val="00BA240E"/>
    <w:rsid w:val="00BB2D55"/>
    <w:rsid w:val="00BE1CB7"/>
    <w:rsid w:val="00BE226C"/>
    <w:rsid w:val="00C05D47"/>
    <w:rsid w:val="00C07579"/>
    <w:rsid w:val="00C113BE"/>
    <w:rsid w:val="00C11612"/>
    <w:rsid w:val="00C20C03"/>
    <w:rsid w:val="00C2298F"/>
    <w:rsid w:val="00C23E80"/>
    <w:rsid w:val="00C24E68"/>
    <w:rsid w:val="00C34A2C"/>
    <w:rsid w:val="00C53602"/>
    <w:rsid w:val="00C61D9F"/>
    <w:rsid w:val="00C627B1"/>
    <w:rsid w:val="00C62F1E"/>
    <w:rsid w:val="00C6688A"/>
    <w:rsid w:val="00C76205"/>
    <w:rsid w:val="00C831F4"/>
    <w:rsid w:val="00C84527"/>
    <w:rsid w:val="00C85627"/>
    <w:rsid w:val="00C9407A"/>
    <w:rsid w:val="00CA1197"/>
    <w:rsid w:val="00CA2C51"/>
    <w:rsid w:val="00CA2E15"/>
    <w:rsid w:val="00CA7F6B"/>
    <w:rsid w:val="00CB4158"/>
    <w:rsid w:val="00CC039B"/>
    <w:rsid w:val="00CC391E"/>
    <w:rsid w:val="00CD19E6"/>
    <w:rsid w:val="00CE323C"/>
    <w:rsid w:val="00CF07C7"/>
    <w:rsid w:val="00D22E28"/>
    <w:rsid w:val="00D32495"/>
    <w:rsid w:val="00D37A77"/>
    <w:rsid w:val="00D52FC6"/>
    <w:rsid w:val="00D546A9"/>
    <w:rsid w:val="00D57CF8"/>
    <w:rsid w:val="00D669BB"/>
    <w:rsid w:val="00D71679"/>
    <w:rsid w:val="00D719EC"/>
    <w:rsid w:val="00D80348"/>
    <w:rsid w:val="00D8180C"/>
    <w:rsid w:val="00D85C69"/>
    <w:rsid w:val="00DA4B21"/>
    <w:rsid w:val="00DB1C21"/>
    <w:rsid w:val="00DC09E3"/>
    <w:rsid w:val="00DC6FA1"/>
    <w:rsid w:val="00DC766D"/>
    <w:rsid w:val="00DC789B"/>
    <w:rsid w:val="00DD10A0"/>
    <w:rsid w:val="00DD330D"/>
    <w:rsid w:val="00DE0909"/>
    <w:rsid w:val="00DE46CB"/>
    <w:rsid w:val="00DF1893"/>
    <w:rsid w:val="00E03576"/>
    <w:rsid w:val="00E10300"/>
    <w:rsid w:val="00E14783"/>
    <w:rsid w:val="00E22701"/>
    <w:rsid w:val="00E24FCC"/>
    <w:rsid w:val="00E36DA9"/>
    <w:rsid w:val="00E41EDE"/>
    <w:rsid w:val="00E44657"/>
    <w:rsid w:val="00E47AAD"/>
    <w:rsid w:val="00E55794"/>
    <w:rsid w:val="00E832A0"/>
    <w:rsid w:val="00E91E41"/>
    <w:rsid w:val="00E9264E"/>
    <w:rsid w:val="00EA478C"/>
    <w:rsid w:val="00EB0A4C"/>
    <w:rsid w:val="00EB1F05"/>
    <w:rsid w:val="00EB49FB"/>
    <w:rsid w:val="00EB50E3"/>
    <w:rsid w:val="00EC22F0"/>
    <w:rsid w:val="00ED059E"/>
    <w:rsid w:val="00ED2A45"/>
    <w:rsid w:val="00ED4D5D"/>
    <w:rsid w:val="00ED5BB1"/>
    <w:rsid w:val="00EE0C6A"/>
    <w:rsid w:val="00EE1A3B"/>
    <w:rsid w:val="00EE3DAB"/>
    <w:rsid w:val="00EF2F16"/>
    <w:rsid w:val="00EF4428"/>
    <w:rsid w:val="00EF4C62"/>
    <w:rsid w:val="00EF51FC"/>
    <w:rsid w:val="00F04307"/>
    <w:rsid w:val="00F06135"/>
    <w:rsid w:val="00F06EA4"/>
    <w:rsid w:val="00F2064A"/>
    <w:rsid w:val="00F2146D"/>
    <w:rsid w:val="00F22CC5"/>
    <w:rsid w:val="00F477EF"/>
    <w:rsid w:val="00F5350C"/>
    <w:rsid w:val="00F563F8"/>
    <w:rsid w:val="00F57CFD"/>
    <w:rsid w:val="00F6564B"/>
    <w:rsid w:val="00F7721F"/>
    <w:rsid w:val="00F807DA"/>
    <w:rsid w:val="00F84E2D"/>
    <w:rsid w:val="00F91FA6"/>
    <w:rsid w:val="00FA01DC"/>
    <w:rsid w:val="00FA4EA5"/>
    <w:rsid w:val="00FA5F3A"/>
    <w:rsid w:val="00FB68E2"/>
    <w:rsid w:val="00FB7BC8"/>
    <w:rsid w:val="00FC784A"/>
    <w:rsid w:val="00FD5655"/>
    <w:rsid w:val="00FE06C7"/>
    <w:rsid w:val="00FE1955"/>
    <w:rsid w:val="00FE252E"/>
    <w:rsid w:val="00FE674B"/>
    <w:rsid w:val="00FF1495"/>
    <w:rsid w:val="00FF54D9"/>
    <w:rsid w:val="025B96ED"/>
    <w:rsid w:val="02F657FE"/>
    <w:rsid w:val="03A652F2"/>
    <w:rsid w:val="0BE950D6"/>
    <w:rsid w:val="1157830A"/>
    <w:rsid w:val="1207E2A5"/>
    <w:rsid w:val="145B030D"/>
    <w:rsid w:val="15433623"/>
    <w:rsid w:val="15DCC82B"/>
    <w:rsid w:val="17186014"/>
    <w:rsid w:val="18C7D3DE"/>
    <w:rsid w:val="18D59B26"/>
    <w:rsid w:val="1B09F8B5"/>
    <w:rsid w:val="24AD351C"/>
    <w:rsid w:val="25EF3065"/>
    <w:rsid w:val="26654823"/>
    <w:rsid w:val="274A14CD"/>
    <w:rsid w:val="28082713"/>
    <w:rsid w:val="2836038C"/>
    <w:rsid w:val="2926D127"/>
    <w:rsid w:val="2A81B58F"/>
    <w:rsid w:val="2B034E43"/>
    <w:rsid w:val="2DC614A9"/>
    <w:rsid w:val="2DF5671A"/>
    <w:rsid w:val="2E5DF041"/>
    <w:rsid w:val="342C343B"/>
    <w:rsid w:val="35287586"/>
    <w:rsid w:val="3A71649F"/>
    <w:rsid w:val="3AF51F75"/>
    <w:rsid w:val="3E13BE0E"/>
    <w:rsid w:val="41B3A253"/>
    <w:rsid w:val="45B028CC"/>
    <w:rsid w:val="4837CE9A"/>
    <w:rsid w:val="48B5B47A"/>
    <w:rsid w:val="4AF0CDD5"/>
    <w:rsid w:val="4C9DF825"/>
    <w:rsid w:val="4E39C886"/>
    <w:rsid w:val="4F6EEB00"/>
    <w:rsid w:val="55166AF4"/>
    <w:rsid w:val="551E3F28"/>
    <w:rsid w:val="5578537E"/>
    <w:rsid w:val="564B008E"/>
    <w:rsid w:val="5754D09A"/>
    <w:rsid w:val="57EF923A"/>
    <w:rsid w:val="5B925F5B"/>
    <w:rsid w:val="65AF7054"/>
    <w:rsid w:val="6E631406"/>
    <w:rsid w:val="6F8A21EE"/>
    <w:rsid w:val="6FF0A5A4"/>
    <w:rsid w:val="71ABC485"/>
    <w:rsid w:val="7267FF0E"/>
    <w:rsid w:val="72918BAD"/>
    <w:rsid w:val="766672ED"/>
    <w:rsid w:val="76DC2509"/>
    <w:rsid w:val="77C0F1B3"/>
    <w:rsid w:val="7AF89275"/>
    <w:rsid w:val="7B0808A7"/>
    <w:rsid w:val="7BC49B3C"/>
    <w:rsid w:val="7E303337"/>
    <w:rsid w:val="7FCF90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82A72B"/>
  <w15:chartTrackingRefBased/>
  <w15:docId w15:val="{688DCB5E-6753-4EA3-ACBF-432C226F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0D8"/>
    <w:pPr>
      <w:spacing w:after="0" w:line="240" w:lineRule="auto"/>
    </w:pPr>
    <w:rPr>
      <w:rFonts w:ascii="Times New Roman" w:eastAsia="Times New Roman" w:hAnsi="Times New Roman" w:cs="Times New Roman"/>
      <w:sz w:val="24"/>
      <w:szCs w:val="24"/>
      <w:lang w:val="en-GB" w:eastAsia="en-GB"/>
    </w:rPr>
  </w:style>
  <w:style w:type="paragraph" w:styleId="Heading1">
    <w:name w:val="heading 1"/>
    <w:aliases w:val="Livello 1,ITT t1,PA Chapter,TE,Level 1,h1,l1"/>
    <w:basedOn w:val="Normal"/>
    <w:next w:val="Normal"/>
    <w:link w:val="Heading1Char"/>
    <w:uiPriority w:val="4"/>
    <w:qFormat/>
    <w:rsid w:val="007433A8"/>
    <w:pPr>
      <w:keepNext/>
      <w:keepLines/>
      <w:spacing w:before="240"/>
      <w:outlineLvl w:val="0"/>
    </w:pPr>
    <w:rPr>
      <w:rFonts w:asciiTheme="majorHAnsi" w:eastAsiaTheme="majorEastAsia" w:hAnsiTheme="majorHAnsi" w:cstheme="majorBidi"/>
      <w:color w:val="43A989"/>
      <w:sz w:val="32"/>
      <w:szCs w:val="32"/>
    </w:rPr>
  </w:style>
  <w:style w:type="paragraph" w:styleId="Heading2">
    <w:name w:val="heading 2"/>
    <w:aliases w:val="H2,h2"/>
    <w:basedOn w:val="Normal"/>
    <w:next w:val="Normal"/>
    <w:link w:val="Heading2Char"/>
    <w:uiPriority w:val="4"/>
    <w:unhideWhenUsed/>
    <w:qFormat/>
    <w:rsid w:val="007433A8"/>
    <w:pPr>
      <w:keepNext/>
      <w:keepLines/>
      <w:spacing w:before="40"/>
      <w:outlineLvl w:val="1"/>
    </w:pPr>
    <w:rPr>
      <w:rFonts w:asciiTheme="majorHAnsi" w:eastAsiaTheme="majorEastAsia" w:hAnsiTheme="majorHAnsi" w:cstheme="majorBidi"/>
      <w:color w:val="43A989"/>
      <w:sz w:val="26"/>
      <w:szCs w:val="26"/>
    </w:rPr>
  </w:style>
  <w:style w:type="paragraph" w:styleId="Heading3">
    <w:name w:val="heading 3"/>
    <w:aliases w:val="H3,h3,Heading 3 Char1 Char,Heading 3 Char Char Char,H3 Char Char Char,h3 Char Char Char,H3 Char1 Char,h3 Char1 Char,Heading 3 Char1 Char Char1 Char,Heading 3 Char Char Char Char1 Char,H3 Char Char Char Char1 Char,Heading 3 Char1"/>
    <w:basedOn w:val="Normal"/>
    <w:next w:val="Normal"/>
    <w:link w:val="Heading3Char"/>
    <w:uiPriority w:val="4"/>
    <w:unhideWhenUsed/>
    <w:qFormat/>
    <w:rsid w:val="002A7B0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4"/>
    <w:qFormat/>
    <w:rsid w:val="007433A8"/>
    <w:pPr>
      <w:keepNext/>
      <w:numPr>
        <w:ilvl w:val="3"/>
        <w:numId w:val="1"/>
      </w:numPr>
      <w:spacing w:before="240" w:after="120"/>
      <w:outlineLvl w:val="3"/>
    </w:pPr>
    <w:rPr>
      <w:b/>
      <w:bCs/>
      <w:color w:val="003249"/>
      <w:szCs w:val="28"/>
    </w:rPr>
  </w:style>
  <w:style w:type="paragraph" w:styleId="Heading5">
    <w:name w:val="heading 5"/>
    <w:basedOn w:val="Normal"/>
    <w:next w:val="Normal"/>
    <w:link w:val="Heading5Char"/>
    <w:uiPriority w:val="4"/>
    <w:qFormat/>
    <w:rsid w:val="007433A8"/>
    <w:pPr>
      <w:keepNext/>
      <w:numPr>
        <w:ilvl w:val="4"/>
        <w:numId w:val="1"/>
      </w:numPr>
      <w:spacing w:before="240" w:after="60"/>
      <w:outlineLvl w:val="4"/>
    </w:pPr>
    <w:rPr>
      <w:b/>
      <w:bCs/>
      <w:i/>
      <w:iCs/>
      <w:color w:val="003249"/>
      <w:szCs w:val="26"/>
    </w:rPr>
  </w:style>
  <w:style w:type="paragraph" w:styleId="Heading6">
    <w:name w:val="heading 6"/>
    <w:basedOn w:val="Normal"/>
    <w:next w:val="Normal"/>
    <w:link w:val="Heading6Char"/>
    <w:unhideWhenUsed/>
    <w:qFormat/>
    <w:rsid w:val="002A7B03"/>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qFormat/>
    <w:rsid w:val="002A7B03"/>
    <w:pPr>
      <w:numPr>
        <w:ilvl w:val="6"/>
        <w:numId w:val="1"/>
      </w:numPr>
      <w:spacing w:before="240" w:after="60"/>
      <w:outlineLvl w:val="6"/>
    </w:pPr>
    <w:rPr>
      <w:i/>
    </w:rPr>
  </w:style>
  <w:style w:type="paragraph" w:styleId="Heading8">
    <w:name w:val="heading 8"/>
    <w:basedOn w:val="Normal"/>
    <w:next w:val="Normal"/>
    <w:link w:val="Heading8Char"/>
    <w:qFormat/>
    <w:rsid w:val="002A7B03"/>
    <w:pPr>
      <w:numPr>
        <w:ilvl w:val="7"/>
        <w:numId w:val="1"/>
      </w:numPr>
      <w:spacing w:before="240" w:after="60"/>
      <w:outlineLvl w:val="7"/>
    </w:pPr>
    <w:rPr>
      <w:iCs/>
    </w:rPr>
  </w:style>
  <w:style w:type="paragraph" w:styleId="Heading9">
    <w:name w:val="heading 9"/>
    <w:basedOn w:val="Normal"/>
    <w:next w:val="Normal"/>
    <w:link w:val="Heading9Char"/>
    <w:qFormat/>
    <w:rsid w:val="001C70D8"/>
    <w:pPr>
      <w:tabs>
        <w:tab w:val="num" w:pos="1728"/>
      </w:tabs>
      <w:spacing w:before="240" w:after="60"/>
      <w:ind w:left="1584" w:hanging="1584"/>
      <w:outlineLvl w:val="8"/>
    </w:pPr>
    <w:rPr>
      <w:rFonts w:cs="Arial"/>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ivello 1 Char,ITT t1 Char,PA Chapter Char,TE Char,Level 1 Char,h1 Char,l1 Char"/>
    <w:basedOn w:val="DefaultParagraphFont"/>
    <w:link w:val="Heading1"/>
    <w:uiPriority w:val="9"/>
    <w:rsid w:val="007433A8"/>
    <w:rPr>
      <w:rFonts w:asciiTheme="majorHAnsi" w:eastAsiaTheme="majorEastAsia" w:hAnsiTheme="majorHAnsi" w:cstheme="majorBidi"/>
      <w:color w:val="43A989"/>
      <w:sz w:val="32"/>
      <w:szCs w:val="32"/>
      <w:lang w:val="en-GB"/>
    </w:rPr>
  </w:style>
  <w:style w:type="character" w:customStyle="1" w:styleId="Heading2Char">
    <w:name w:val="Heading 2 Char"/>
    <w:aliases w:val="H2 Char,h2 Char"/>
    <w:basedOn w:val="DefaultParagraphFont"/>
    <w:link w:val="Heading2"/>
    <w:uiPriority w:val="9"/>
    <w:rsid w:val="007433A8"/>
    <w:rPr>
      <w:rFonts w:asciiTheme="majorHAnsi" w:eastAsiaTheme="majorEastAsia" w:hAnsiTheme="majorHAnsi" w:cstheme="majorBidi"/>
      <w:color w:val="43A989"/>
      <w:sz w:val="26"/>
      <w:szCs w:val="26"/>
      <w:lang w:val="en-GB"/>
    </w:rPr>
  </w:style>
  <w:style w:type="character" w:customStyle="1" w:styleId="Heading3Char">
    <w:name w:val="Heading 3 Char"/>
    <w:aliases w:val="H3 Char,h3 Char,Heading 3 Char1 Char Char,Heading 3 Char Char Char Char,H3 Char Char Char Char,h3 Char Char Char Char,H3 Char1 Char Char,h3 Char1 Char Char,Heading 3 Char1 Char Char1 Char Char,Heading 3 Char Char Char Char1 Char Char"/>
    <w:basedOn w:val="DefaultParagraphFont"/>
    <w:link w:val="Heading3"/>
    <w:uiPriority w:val="9"/>
    <w:rsid w:val="002A7B03"/>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4"/>
    <w:rsid w:val="007433A8"/>
    <w:rPr>
      <w:rFonts w:ascii="Times New Roman" w:eastAsia="Times New Roman" w:hAnsi="Times New Roman" w:cs="Times New Roman"/>
      <w:b/>
      <w:bCs/>
      <w:color w:val="003249"/>
      <w:sz w:val="24"/>
      <w:szCs w:val="28"/>
      <w:lang w:val="en-GB" w:eastAsia="en-GB"/>
    </w:rPr>
  </w:style>
  <w:style w:type="character" w:customStyle="1" w:styleId="Heading5Char">
    <w:name w:val="Heading 5 Char"/>
    <w:basedOn w:val="DefaultParagraphFont"/>
    <w:link w:val="Heading5"/>
    <w:uiPriority w:val="4"/>
    <w:rsid w:val="007433A8"/>
    <w:rPr>
      <w:rFonts w:ascii="Times New Roman" w:eastAsia="Times New Roman" w:hAnsi="Times New Roman" w:cs="Times New Roman"/>
      <w:b/>
      <w:bCs/>
      <w:i/>
      <w:iCs/>
      <w:color w:val="003249"/>
      <w:sz w:val="24"/>
      <w:szCs w:val="26"/>
      <w:lang w:val="en-GB" w:eastAsia="en-GB"/>
    </w:rPr>
  </w:style>
  <w:style w:type="character" w:customStyle="1" w:styleId="Heading6Char">
    <w:name w:val="Heading 6 Char"/>
    <w:basedOn w:val="DefaultParagraphFont"/>
    <w:link w:val="Heading6"/>
    <w:uiPriority w:val="9"/>
    <w:semiHidden/>
    <w:rsid w:val="002A7B03"/>
    <w:rPr>
      <w:rFonts w:asciiTheme="majorHAnsi" w:eastAsiaTheme="majorEastAsia" w:hAnsiTheme="majorHAnsi" w:cstheme="majorBidi"/>
      <w:color w:val="1F3763" w:themeColor="accent1" w:themeShade="7F"/>
      <w:sz w:val="24"/>
      <w:lang w:val="en-GB"/>
    </w:rPr>
  </w:style>
  <w:style w:type="character" w:customStyle="1" w:styleId="Heading7Char">
    <w:name w:val="Heading 7 Char"/>
    <w:basedOn w:val="DefaultParagraphFont"/>
    <w:link w:val="Heading7"/>
    <w:rsid w:val="002A7B03"/>
    <w:rPr>
      <w:rFonts w:ascii="Times New Roman" w:eastAsia="Times New Roman" w:hAnsi="Times New Roman" w:cs="Times New Roman"/>
      <w:i/>
      <w:sz w:val="24"/>
      <w:szCs w:val="24"/>
      <w:lang w:val="en-GB" w:eastAsia="en-GB"/>
    </w:rPr>
  </w:style>
  <w:style w:type="character" w:customStyle="1" w:styleId="Heading8Char">
    <w:name w:val="Heading 8 Char"/>
    <w:basedOn w:val="DefaultParagraphFont"/>
    <w:link w:val="Heading8"/>
    <w:rsid w:val="002A7B03"/>
    <w:rPr>
      <w:rFonts w:ascii="Times New Roman" w:eastAsia="Times New Roman" w:hAnsi="Times New Roman" w:cs="Times New Roman"/>
      <w:iCs/>
      <w:sz w:val="24"/>
      <w:szCs w:val="24"/>
      <w:lang w:val="en-GB" w:eastAsia="en-GB"/>
    </w:rPr>
  </w:style>
  <w:style w:type="paragraph" w:customStyle="1" w:styleId="BodytextJustified">
    <w:name w:val="Body text Justified"/>
    <w:basedOn w:val="Normal"/>
    <w:semiHidden/>
    <w:rsid w:val="006349DA"/>
    <w:pPr>
      <w:jc w:val="both"/>
    </w:pPr>
    <w:rPr>
      <w:szCs w:val="20"/>
    </w:rPr>
  </w:style>
  <w:style w:type="paragraph" w:styleId="Title">
    <w:name w:val="Title"/>
    <w:basedOn w:val="Normal"/>
    <w:next w:val="Normal"/>
    <w:link w:val="TitleChar"/>
    <w:qFormat/>
    <w:rsid w:val="006349DA"/>
    <w:rPr>
      <w:sz w:val="36"/>
    </w:rPr>
  </w:style>
  <w:style w:type="character" w:customStyle="1" w:styleId="TitleChar">
    <w:name w:val="Title Char"/>
    <w:basedOn w:val="DefaultParagraphFont"/>
    <w:link w:val="Title"/>
    <w:rsid w:val="006349DA"/>
    <w:rPr>
      <w:rFonts w:ascii="Georgia" w:eastAsia="Times New Roman" w:hAnsi="Georgia" w:cs="Times New Roman"/>
      <w:sz w:val="36"/>
      <w:szCs w:val="24"/>
      <w:lang w:val="en-US"/>
    </w:rPr>
  </w:style>
  <w:style w:type="paragraph" w:styleId="TOCHeading">
    <w:name w:val="TOC Heading"/>
    <w:basedOn w:val="TOC1"/>
    <w:next w:val="Normal"/>
    <w:uiPriority w:val="39"/>
    <w:unhideWhenUsed/>
    <w:rsid w:val="002A7B03"/>
    <w:rPr>
      <w:lang w:val="en-US"/>
    </w:rPr>
  </w:style>
  <w:style w:type="paragraph" w:styleId="TOC1">
    <w:name w:val="toc 1"/>
    <w:basedOn w:val="Normal"/>
    <w:next w:val="Normal"/>
    <w:link w:val="TOC1Char"/>
    <w:autoRedefine/>
    <w:unhideWhenUsed/>
    <w:rsid w:val="002A7B03"/>
    <w:pPr>
      <w:spacing w:after="100"/>
    </w:pPr>
  </w:style>
  <w:style w:type="character" w:styleId="PageNumber">
    <w:name w:val="page number"/>
    <w:basedOn w:val="DefaultParagraphFont"/>
    <w:unhideWhenUsed/>
    <w:rsid w:val="007433A8"/>
    <w:rPr>
      <w:rFonts w:ascii="Arial" w:hAnsi="Arial"/>
      <w:sz w:val="16"/>
      <w:lang w:val="en-GB"/>
    </w:rPr>
  </w:style>
  <w:style w:type="character" w:customStyle="1" w:styleId="Data">
    <w:name w:val="Data"/>
    <w:basedOn w:val="DefaultParagraphFont"/>
    <w:uiPriority w:val="19"/>
    <w:rsid w:val="002A7B03"/>
    <w:rPr>
      <w:rFonts w:ascii="Arial" w:hAnsi="Arial" w:hint="default"/>
      <w:b w:val="0"/>
      <w:bCs w:val="0"/>
      <w:sz w:val="18"/>
    </w:rPr>
  </w:style>
  <w:style w:type="paragraph" w:customStyle="1" w:styleId="DataLabel">
    <w:name w:val="Data Label"/>
    <w:link w:val="DataLabelChar"/>
    <w:uiPriority w:val="19"/>
    <w:rsid w:val="002A7B03"/>
    <w:pPr>
      <w:tabs>
        <w:tab w:val="left" w:pos="3960"/>
        <w:tab w:val="left" w:pos="4860"/>
        <w:tab w:val="left" w:pos="6840"/>
      </w:tabs>
      <w:spacing w:after="0" w:line="240" w:lineRule="exact"/>
    </w:pPr>
    <w:rPr>
      <w:rFonts w:ascii="Georgia" w:eastAsia="Times New Roman" w:hAnsi="Georgia" w:cs="Georgia"/>
      <w:b/>
      <w:color w:val="211E1E"/>
      <w:sz w:val="18"/>
      <w:szCs w:val="18"/>
      <w:lang w:val="en-GB" w:eastAsia="it-IT"/>
    </w:rPr>
  </w:style>
  <w:style w:type="character" w:customStyle="1" w:styleId="DataLabelChar">
    <w:name w:val="Data Label Char"/>
    <w:basedOn w:val="DefaultParagraphFont"/>
    <w:link w:val="DataLabel"/>
    <w:uiPriority w:val="19"/>
    <w:rsid w:val="002A7B03"/>
    <w:rPr>
      <w:rFonts w:ascii="Georgia" w:eastAsia="Times New Roman" w:hAnsi="Georgia" w:cs="Georgia"/>
      <w:b/>
      <w:color w:val="211E1E"/>
      <w:sz w:val="18"/>
      <w:szCs w:val="18"/>
      <w:lang w:val="en-GB" w:eastAsia="it-IT"/>
    </w:rPr>
  </w:style>
  <w:style w:type="paragraph" w:customStyle="1" w:styleId="Sitename">
    <w:name w:val="Sitename"/>
    <w:basedOn w:val="Normal"/>
    <w:semiHidden/>
    <w:rsid w:val="006349DA"/>
    <w:pPr>
      <w:spacing w:before="227" w:after="227" w:line="400" w:lineRule="atLeast"/>
      <w:ind w:right="-57"/>
      <w:jc w:val="right"/>
    </w:pPr>
    <w:rPr>
      <w:rFonts w:ascii="NotesStyle-BoldTf" w:hAnsi="NotesStyle-BoldTf"/>
      <w:noProof/>
      <w:color w:val="98979C"/>
      <w:sz w:val="40"/>
      <w:szCs w:val="40"/>
    </w:rPr>
  </w:style>
  <w:style w:type="paragraph" w:customStyle="1" w:styleId="Classification">
    <w:name w:val="Classification"/>
    <w:basedOn w:val="Normal"/>
    <w:next w:val="Normal"/>
    <w:semiHidden/>
    <w:rsid w:val="002A7B03"/>
    <w:pPr>
      <w:spacing w:line="240" w:lineRule="atLeast"/>
    </w:pPr>
    <w:rPr>
      <w:rFonts w:ascii="NotesEsa" w:hAnsi="NotesEsa"/>
      <w:sz w:val="20"/>
      <w:lang w:val="en-US"/>
    </w:rPr>
  </w:style>
  <w:style w:type="paragraph" w:styleId="Footer">
    <w:name w:val="footer"/>
    <w:basedOn w:val="Normal"/>
    <w:link w:val="FooterChar"/>
    <w:unhideWhenUsed/>
    <w:rsid w:val="002A7B03"/>
    <w:pPr>
      <w:tabs>
        <w:tab w:val="center" w:pos="4513"/>
        <w:tab w:val="right" w:pos="9026"/>
      </w:tabs>
    </w:pPr>
  </w:style>
  <w:style w:type="character" w:customStyle="1" w:styleId="FooterChar">
    <w:name w:val="Footer Char"/>
    <w:basedOn w:val="DefaultParagraphFont"/>
    <w:link w:val="Footer"/>
    <w:rsid w:val="002A7B03"/>
    <w:rPr>
      <w:rFonts w:ascii="Arial" w:hAnsi="Arial"/>
      <w:sz w:val="24"/>
      <w:lang w:val="en-GB"/>
    </w:rPr>
  </w:style>
  <w:style w:type="paragraph" w:customStyle="1" w:styleId="Appendix">
    <w:name w:val="Appendix"/>
    <w:basedOn w:val="Heading1"/>
    <w:next w:val="Normal"/>
    <w:semiHidden/>
    <w:rsid w:val="006349DA"/>
    <w:pPr>
      <w:numPr>
        <w:ilvl w:val="8"/>
      </w:numPr>
      <w:spacing w:before="0"/>
      <w:outlineLvl w:val="8"/>
    </w:pPr>
    <w:rPr>
      <w:szCs w:val="20"/>
    </w:rPr>
  </w:style>
  <w:style w:type="paragraph" w:customStyle="1" w:styleId="ESA-Address">
    <w:name w:val="ESA-Address"/>
    <w:basedOn w:val="Normal"/>
    <w:semiHidden/>
    <w:rsid w:val="002A7B03"/>
    <w:pPr>
      <w:jc w:val="right"/>
    </w:pPr>
    <w:rPr>
      <w:rFonts w:ascii="NotesEsa" w:hAnsi="NotesEsa"/>
      <w:noProof/>
      <w:sz w:val="16"/>
      <w:szCs w:val="16"/>
      <w:lang w:val="en-US"/>
    </w:rPr>
  </w:style>
  <w:style w:type="paragraph" w:customStyle="1" w:styleId="DocumentType">
    <w:name w:val="Document Type"/>
    <w:basedOn w:val="Normal"/>
    <w:semiHidden/>
    <w:rsid w:val="006349DA"/>
    <w:pPr>
      <w:ind w:right="-54"/>
    </w:pPr>
    <w:rPr>
      <w:rFonts w:ascii="NotesStyle-BoldTf" w:hAnsi="NotesStyle-BoldTf"/>
      <w:caps/>
      <w:color w:val="4B4B4D"/>
      <w:sz w:val="56"/>
    </w:rPr>
  </w:style>
  <w:style w:type="paragraph" w:customStyle="1" w:styleId="TableTitle">
    <w:name w:val="Table Title"/>
    <w:basedOn w:val="Normal"/>
    <w:semiHidden/>
    <w:rsid w:val="006349DA"/>
    <w:rPr>
      <w:rFonts w:ascii="NotesStyle-BoldTf" w:hAnsi="NotesStyle-BoldTf"/>
      <w:caps/>
      <w:color w:val="4B4B4D"/>
      <w:sz w:val="52"/>
    </w:rPr>
  </w:style>
  <w:style w:type="table" w:customStyle="1" w:styleId="ESATable">
    <w:name w:val="ESA Table"/>
    <w:basedOn w:val="TableNormal"/>
    <w:uiPriority w:val="99"/>
    <w:rsid w:val="006349DA"/>
    <w:pPr>
      <w:spacing w:after="0" w:line="240" w:lineRule="auto"/>
    </w:pPr>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character" w:styleId="PlaceholderText">
    <w:name w:val="Placeholder Text"/>
    <w:basedOn w:val="DefaultParagraphFont"/>
    <w:uiPriority w:val="99"/>
    <w:semiHidden/>
    <w:rsid w:val="002A7B03"/>
    <w:rPr>
      <w:color w:val="808080"/>
    </w:rPr>
  </w:style>
  <w:style w:type="paragraph" w:styleId="Header">
    <w:name w:val="header"/>
    <w:basedOn w:val="Normal"/>
    <w:link w:val="HeaderChar"/>
    <w:unhideWhenUsed/>
    <w:rsid w:val="002A7B03"/>
    <w:pPr>
      <w:tabs>
        <w:tab w:val="center" w:pos="4513"/>
        <w:tab w:val="right" w:pos="9026"/>
      </w:tabs>
    </w:pPr>
  </w:style>
  <w:style w:type="character" w:customStyle="1" w:styleId="HeaderChar">
    <w:name w:val="Header Char"/>
    <w:basedOn w:val="DefaultParagraphFont"/>
    <w:link w:val="Header"/>
    <w:rsid w:val="002A7B03"/>
    <w:rPr>
      <w:rFonts w:ascii="Arial" w:hAnsi="Arial"/>
      <w:sz w:val="24"/>
      <w:lang w:val="en-GB"/>
    </w:rPr>
  </w:style>
  <w:style w:type="paragraph" w:customStyle="1" w:styleId="Address">
    <w:name w:val="Address"/>
    <w:basedOn w:val="Header"/>
    <w:link w:val="AddressChar"/>
    <w:qFormat/>
    <w:rsid w:val="002A7B03"/>
    <w:pPr>
      <w:tabs>
        <w:tab w:val="clear" w:pos="4513"/>
        <w:tab w:val="clear" w:pos="9026"/>
        <w:tab w:val="center" w:pos="5103"/>
        <w:tab w:val="right" w:pos="9923"/>
      </w:tabs>
      <w:jc w:val="right"/>
    </w:pPr>
    <w:rPr>
      <w:color w:val="033142"/>
      <w:sz w:val="16"/>
    </w:rPr>
  </w:style>
  <w:style w:type="character" w:customStyle="1" w:styleId="AddressChar">
    <w:name w:val="Address Char"/>
    <w:basedOn w:val="HeaderChar"/>
    <w:link w:val="Address"/>
    <w:rsid w:val="002A7B03"/>
    <w:rPr>
      <w:rFonts w:ascii="Arial" w:hAnsi="Arial"/>
      <w:color w:val="033142"/>
      <w:sz w:val="16"/>
      <w:lang w:val="en-GB"/>
    </w:rPr>
  </w:style>
  <w:style w:type="paragraph" w:customStyle="1" w:styleId="Dates">
    <w:name w:val="Dates"/>
    <w:basedOn w:val="Normal"/>
    <w:link w:val="DatesChar"/>
    <w:qFormat/>
    <w:rsid w:val="002A7B03"/>
    <w:pPr>
      <w:spacing w:line="360" w:lineRule="auto"/>
    </w:pPr>
    <w:rPr>
      <w:rFonts w:cs="Arial"/>
      <w:color w:val="033142"/>
      <w:szCs w:val="20"/>
    </w:rPr>
  </w:style>
  <w:style w:type="character" w:customStyle="1" w:styleId="DatesChar">
    <w:name w:val="Dates Char"/>
    <w:basedOn w:val="DefaultParagraphFont"/>
    <w:link w:val="Dates"/>
    <w:rsid w:val="002A7B03"/>
    <w:rPr>
      <w:rFonts w:ascii="Arial" w:hAnsi="Arial" w:cs="Arial"/>
      <w:color w:val="033142"/>
      <w:sz w:val="24"/>
      <w:szCs w:val="20"/>
      <w:lang w:val="en-GB"/>
    </w:rPr>
  </w:style>
  <w:style w:type="paragraph" w:customStyle="1" w:styleId="CoverRefText">
    <w:name w:val="Cover_Ref_Text"/>
    <w:basedOn w:val="Dates"/>
    <w:link w:val="CoverRefTextChar"/>
    <w:rsid w:val="002A7B03"/>
    <w:rPr>
      <w:color w:val="355D6D"/>
      <w:sz w:val="18"/>
    </w:rPr>
  </w:style>
  <w:style w:type="character" w:customStyle="1" w:styleId="CoverRefTextChar">
    <w:name w:val="Cover_Ref_Text Char"/>
    <w:basedOn w:val="DatesChar"/>
    <w:link w:val="CoverRefText"/>
    <w:rsid w:val="002A7B03"/>
    <w:rPr>
      <w:rFonts w:ascii="Arial" w:hAnsi="Arial" w:cs="Arial"/>
      <w:color w:val="355D6D"/>
      <w:sz w:val="18"/>
      <w:szCs w:val="20"/>
      <w:lang w:val="en-GB"/>
    </w:rPr>
  </w:style>
  <w:style w:type="paragraph" w:customStyle="1" w:styleId="ApprovalChangeLogTables">
    <w:name w:val="Approval_ChangeLog_Tables"/>
    <w:basedOn w:val="CoverRefText"/>
    <w:link w:val="ApprovalChangeLogTablesChar"/>
    <w:rsid w:val="002A7B03"/>
    <w:rPr>
      <w:color w:val="033142"/>
    </w:rPr>
  </w:style>
  <w:style w:type="character" w:customStyle="1" w:styleId="ApprovalChangeLogTablesChar">
    <w:name w:val="Approval_ChangeLog_Tables Char"/>
    <w:basedOn w:val="CoverRefTextChar"/>
    <w:link w:val="ApprovalChangeLogTables"/>
    <w:rsid w:val="002A7B03"/>
    <w:rPr>
      <w:rFonts w:ascii="Arial" w:hAnsi="Arial" w:cs="Arial"/>
      <w:color w:val="033142"/>
      <w:sz w:val="18"/>
      <w:szCs w:val="20"/>
      <w:lang w:val="en-GB"/>
    </w:rPr>
  </w:style>
  <w:style w:type="paragraph" w:customStyle="1" w:styleId="Body">
    <w:name w:val="Body"/>
    <w:basedOn w:val="Normal"/>
    <w:link w:val="BodyChar"/>
    <w:qFormat/>
    <w:rsid w:val="002A7B03"/>
    <w:pPr>
      <w:spacing w:line="360" w:lineRule="auto"/>
      <w:jc w:val="both"/>
    </w:pPr>
    <w:rPr>
      <w:rFonts w:cs="Arial"/>
      <w:color w:val="000000" w:themeColor="text1"/>
    </w:rPr>
  </w:style>
  <w:style w:type="character" w:customStyle="1" w:styleId="BodyChar">
    <w:name w:val="Body Char"/>
    <w:basedOn w:val="DefaultParagraphFont"/>
    <w:link w:val="Body"/>
    <w:rsid w:val="002A7B03"/>
    <w:rPr>
      <w:rFonts w:ascii="Arial" w:hAnsi="Arial" w:cs="Arial"/>
      <w:color w:val="000000" w:themeColor="text1"/>
      <w:sz w:val="24"/>
      <w:szCs w:val="24"/>
      <w:lang w:val="en-GB"/>
    </w:rPr>
  </w:style>
  <w:style w:type="paragraph" w:customStyle="1" w:styleId="Ref">
    <w:name w:val="Ref"/>
    <w:basedOn w:val="Normal"/>
    <w:link w:val="RefChar"/>
    <w:qFormat/>
    <w:rsid w:val="002A7B03"/>
    <w:rPr>
      <w:rFonts w:cs="Arial"/>
      <w:color w:val="44546A"/>
      <w:sz w:val="20"/>
      <w:szCs w:val="20"/>
    </w:rPr>
  </w:style>
  <w:style w:type="character" w:customStyle="1" w:styleId="RefChar">
    <w:name w:val="Ref Char"/>
    <w:basedOn w:val="DefaultParagraphFont"/>
    <w:link w:val="Ref"/>
    <w:rsid w:val="002A7B03"/>
    <w:rPr>
      <w:rFonts w:ascii="Arial" w:hAnsi="Arial" w:cs="Arial"/>
      <w:color w:val="44546A"/>
      <w:sz w:val="20"/>
      <w:szCs w:val="20"/>
      <w:lang w:val="en-GB"/>
    </w:rPr>
  </w:style>
  <w:style w:type="paragraph" w:customStyle="1" w:styleId="DOCTYPE">
    <w:name w:val="DOC_TYPE"/>
    <w:basedOn w:val="Ref"/>
    <w:link w:val="DOCTYPEChar"/>
    <w:rsid w:val="002A7B03"/>
    <w:pPr>
      <w:spacing w:line="360" w:lineRule="auto"/>
    </w:pPr>
    <w:rPr>
      <w:b/>
      <w:color w:val="8196A4"/>
      <w:sz w:val="44"/>
    </w:rPr>
  </w:style>
  <w:style w:type="character" w:customStyle="1" w:styleId="DOCTYPEChar">
    <w:name w:val="DOC_TYPE Char"/>
    <w:basedOn w:val="RefChar"/>
    <w:link w:val="DOCTYPE"/>
    <w:rsid w:val="002A7B03"/>
    <w:rPr>
      <w:rFonts w:ascii="Arial" w:hAnsi="Arial" w:cs="Arial"/>
      <w:b/>
      <w:color w:val="8196A4"/>
      <w:sz w:val="44"/>
      <w:szCs w:val="20"/>
      <w:lang w:val="en-GB"/>
    </w:rPr>
  </w:style>
  <w:style w:type="paragraph" w:customStyle="1" w:styleId="Heading">
    <w:name w:val="Heading"/>
    <w:basedOn w:val="Normal"/>
    <w:next w:val="Body"/>
    <w:link w:val="HeadingChar"/>
    <w:qFormat/>
    <w:rsid w:val="007433A8"/>
    <w:pPr>
      <w:spacing w:line="360" w:lineRule="auto"/>
    </w:pPr>
    <w:rPr>
      <w:rFonts w:cs="Arial"/>
      <w:b/>
      <w:color w:val="355D6D"/>
    </w:rPr>
  </w:style>
  <w:style w:type="character" w:customStyle="1" w:styleId="HeadingChar">
    <w:name w:val="Heading Char"/>
    <w:basedOn w:val="DefaultParagraphFont"/>
    <w:link w:val="Heading"/>
    <w:rsid w:val="007433A8"/>
    <w:rPr>
      <w:rFonts w:ascii="Arial" w:hAnsi="Arial" w:cs="Arial"/>
      <w:b/>
      <w:color w:val="355D6D"/>
      <w:sz w:val="24"/>
      <w:szCs w:val="24"/>
      <w:lang w:val="en-GB"/>
    </w:rPr>
  </w:style>
  <w:style w:type="paragraph" w:customStyle="1" w:styleId="heading10">
    <w:name w:val="heading 10"/>
    <w:basedOn w:val="Heading"/>
    <w:link w:val="Heading1Char0"/>
    <w:rsid w:val="002A7B03"/>
    <w:pPr>
      <w:numPr>
        <w:numId w:val="2"/>
      </w:numPr>
    </w:pPr>
    <w:rPr>
      <w:caps/>
      <w:sz w:val="32"/>
    </w:rPr>
  </w:style>
  <w:style w:type="character" w:customStyle="1" w:styleId="Heading1Char0">
    <w:name w:val="Heading_1 Char"/>
    <w:basedOn w:val="HeadingChar"/>
    <w:link w:val="heading10"/>
    <w:rsid w:val="002A7B03"/>
    <w:rPr>
      <w:rFonts w:ascii="Times New Roman" w:eastAsia="Times New Roman" w:hAnsi="Times New Roman" w:cs="Arial"/>
      <w:b/>
      <w:caps/>
      <w:color w:val="355D6D"/>
      <w:sz w:val="32"/>
      <w:szCs w:val="24"/>
      <w:lang w:val="en-GB" w:eastAsia="en-GB"/>
    </w:rPr>
  </w:style>
  <w:style w:type="paragraph" w:customStyle="1" w:styleId="HeadingCover">
    <w:name w:val="Heading_Cover"/>
    <w:basedOn w:val="DOCTYPE"/>
    <w:link w:val="HeadingCoverChar"/>
    <w:rsid w:val="002A7B03"/>
    <w:rPr>
      <w:caps/>
      <w:color w:val="44546A" w:themeColor="text2"/>
      <w:sz w:val="28"/>
    </w:rPr>
  </w:style>
  <w:style w:type="character" w:customStyle="1" w:styleId="HeadingCoverChar">
    <w:name w:val="Heading_Cover Char"/>
    <w:basedOn w:val="DOCTYPEChar"/>
    <w:link w:val="HeadingCover"/>
    <w:rsid w:val="002A7B03"/>
    <w:rPr>
      <w:rFonts w:ascii="Arial" w:hAnsi="Arial" w:cs="Arial"/>
      <w:b/>
      <w:caps/>
      <w:color w:val="44546A" w:themeColor="text2"/>
      <w:sz w:val="28"/>
      <w:szCs w:val="20"/>
      <w:lang w:val="en-GB"/>
    </w:rPr>
  </w:style>
  <w:style w:type="paragraph" w:customStyle="1" w:styleId="Style2">
    <w:name w:val="Style2"/>
    <w:basedOn w:val="Body"/>
    <w:next w:val="Body"/>
    <w:link w:val="Style2Char"/>
    <w:rsid w:val="002A7B03"/>
    <w:pPr>
      <w:spacing w:before="240" w:after="240"/>
      <w:ind w:left="907" w:hanging="907"/>
      <w:jc w:val="left"/>
      <w:outlineLvl w:val="1"/>
    </w:pPr>
    <w:rPr>
      <w:b/>
      <w:color w:val="44546A"/>
    </w:rPr>
  </w:style>
  <w:style w:type="character" w:customStyle="1" w:styleId="Style2Char">
    <w:name w:val="Style2 Char"/>
    <w:basedOn w:val="BodyChar"/>
    <w:link w:val="Style2"/>
    <w:rsid w:val="002A7B03"/>
    <w:rPr>
      <w:rFonts w:ascii="Arial" w:hAnsi="Arial" w:cs="Arial"/>
      <w:b/>
      <w:color w:val="44546A"/>
      <w:sz w:val="24"/>
      <w:szCs w:val="24"/>
      <w:lang w:val="en-GB"/>
    </w:rPr>
  </w:style>
  <w:style w:type="paragraph" w:customStyle="1" w:styleId="Heading01">
    <w:name w:val="Heading01"/>
    <w:basedOn w:val="Style2"/>
    <w:next w:val="Body"/>
    <w:link w:val="Heading01Char"/>
    <w:rsid w:val="00A157C6"/>
    <w:pPr>
      <w:numPr>
        <w:numId w:val="3"/>
      </w:numPr>
      <w:ind w:left="357" w:hanging="357"/>
    </w:pPr>
    <w:rPr>
      <w:caps/>
      <w:color w:val="335E6E"/>
      <w:sz w:val="32"/>
    </w:rPr>
  </w:style>
  <w:style w:type="character" w:customStyle="1" w:styleId="Heading01Char">
    <w:name w:val="Heading01 Char"/>
    <w:basedOn w:val="Style2Char"/>
    <w:link w:val="Heading01"/>
    <w:rsid w:val="00A157C6"/>
    <w:rPr>
      <w:rFonts w:ascii="Times New Roman" w:eastAsia="Times New Roman" w:hAnsi="Times New Roman" w:cs="Arial"/>
      <w:b/>
      <w:caps/>
      <w:color w:val="335E6E"/>
      <w:sz w:val="32"/>
      <w:szCs w:val="24"/>
      <w:lang w:val="en-GB" w:eastAsia="en-GB"/>
    </w:rPr>
  </w:style>
  <w:style w:type="paragraph" w:customStyle="1" w:styleId="Heading02">
    <w:name w:val="Heading02"/>
    <w:basedOn w:val="Style2"/>
    <w:next w:val="Body"/>
    <w:link w:val="Heading02Char"/>
    <w:rsid w:val="0081543C"/>
    <w:pPr>
      <w:numPr>
        <w:ilvl w:val="1"/>
        <w:numId w:val="3"/>
      </w:numPr>
      <w:ind w:left="471" w:hanging="471"/>
    </w:pPr>
    <w:rPr>
      <w:color w:val="003249"/>
    </w:rPr>
  </w:style>
  <w:style w:type="character" w:customStyle="1" w:styleId="Heading02Char">
    <w:name w:val="Heading02 Char"/>
    <w:basedOn w:val="Style2Char"/>
    <w:link w:val="Heading02"/>
    <w:rsid w:val="0081543C"/>
    <w:rPr>
      <w:rFonts w:ascii="Times New Roman" w:eastAsia="Times New Roman" w:hAnsi="Times New Roman" w:cs="Arial"/>
      <w:b/>
      <w:color w:val="003249"/>
      <w:sz w:val="24"/>
      <w:szCs w:val="24"/>
      <w:lang w:val="en-GB" w:eastAsia="en-GB"/>
    </w:rPr>
  </w:style>
  <w:style w:type="paragraph" w:customStyle="1" w:styleId="Heading03">
    <w:name w:val="Heading03"/>
    <w:basedOn w:val="Style2"/>
    <w:next w:val="Body"/>
    <w:link w:val="Heading03Char"/>
    <w:rsid w:val="00A157C6"/>
    <w:pPr>
      <w:numPr>
        <w:ilvl w:val="2"/>
        <w:numId w:val="3"/>
      </w:numPr>
      <w:ind w:left="720" w:hanging="720"/>
    </w:pPr>
    <w:rPr>
      <w:i/>
      <w:color w:val="44546A" w:themeColor="text2"/>
      <w:sz w:val="26"/>
      <w:szCs w:val="26"/>
    </w:rPr>
  </w:style>
  <w:style w:type="character" w:customStyle="1" w:styleId="Heading03Char">
    <w:name w:val="Heading03 Char"/>
    <w:basedOn w:val="Style2Char"/>
    <w:link w:val="Heading03"/>
    <w:rsid w:val="00A157C6"/>
    <w:rPr>
      <w:rFonts w:ascii="Times New Roman" w:eastAsia="Times New Roman" w:hAnsi="Times New Roman" w:cs="Arial"/>
      <w:b/>
      <w:i/>
      <w:color w:val="44546A" w:themeColor="text2"/>
      <w:sz w:val="26"/>
      <w:szCs w:val="26"/>
      <w:lang w:val="en-GB" w:eastAsia="en-GB"/>
    </w:rPr>
  </w:style>
  <w:style w:type="paragraph" w:customStyle="1" w:styleId="Heading04">
    <w:name w:val="Heading04"/>
    <w:basedOn w:val="Style2"/>
    <w:next w:val="Body"/>
    <w:link w:val="Heading04Char"/>
    <w:rsid w:val="00A157C6"/>
    <w:pPr>
      <w:numPr>
        <w:ilvl w:val="3"/>
        <w:numId w:val="3"/>
      </w:numPr>
      <w:ind w:left="868" w:hanging="868"/>
    </w:pPr>
    <w:rPr>
      <w:color w:val="003249"/>
    </w:rPr>
  </w:style>
  <w:style w:type="character" w:customStyle="1" w:styleId="Heading04Char">
    <w:name w:val="Heading04 Char"/>
    <w:basedOn w:val="Style2Char"/>
    <w:link w:val="Heading04"/>
    <w:rsid w:val="00A157C6"/>
    <w:rPr>
      <w:rFonts w:ascii="Times New Roman" w:eastAsia="Times New Roman" w:hAnsi="Times New Roman" w:cs="Arial"/>
      <w:b/>
      <w:color w:val="003249"/>
      <w:sz w:val="24"/>
      <w:szCs w:val="24"/>
      <w:lang w:val="en-GB" w:eastAsia="en-GB"/>
    </w:rPr>
  </w:style>
  <w:style w:type="paragraph" w:customStyle="1" w:styleId="Heading05">
    <w:name w:val="Heading05"/>
    <w:basedOn w:val="Style2"/>
    <w:next w:val="Body"/>
    <w:link w:val="Heading05Char"/>
    <w:rsid w:val="00A157C6"/>
    <w:pPr>
      <w:numPr>
        <w:ilvl w:val="4"/>
        <w:numId w:val="3"/>
      </w:numPr>
      <w:ind w:left="1066" w:hanging="1066"/>
    </w:pPr>
    <w:rPr>
      <w:i/>
      <w:color w:val="003249"/>
    </w:rPr>
  </w:style>
  <w:style w:type="character" w:customStyle="1" w:styleId="Heading05Char">
    <w:name w:val="Heading05 Char"/>
    <w:basedOn w:val="Style2Char"/>
    <w:link w:val="Heading05"/>
    <w:rsid w:val="00A157C6"/>
    <w:rPr>
      <w:rFonts w:ascii="Times New Roman" w:eastAsia="Times New Roman" w:hAnsi="Times New Roman" w:cs="Arial"/>
      <w:b/>
      <w:i/>
      <w:color w:val="003249"/>
      <w:sz w:val="24"/>
      <w:szCs w:val="24"/>
      <w:lang w:val="en-GB" w:eastAsia="en-GB"/>
    </w:rPr>
  </w:style>
  <w:style w:type="paragraph" w:styleId="HTMLAddress">
    <w:name w:val="HTML Address"/>
    <w:basedOn w:val="Normal"/>
    <w:link w:val="HTMLAddressChar"/>
    <w:unhideWhenUsed/>
    <w:rsid w:val="002A7B03"/>
    <w:rPr>
      <w:rFonts w:ascii="Georgia" w:hAnsi="Georgia"/>
      <w:i/>
      <w:iCs/>
      <w:lang w:val="en-US"/>
    </w:rPr>
  </w:style>
  <w:style w:type="character" w:customStyle="1" w:styleId="HTMLAddressChar">
    <w:name w:val="HTML Address Char"/>
    <w:basedOn w:val="DefaultParagraphFont"/>
    <w:link w:val="HTMLAddress"/>
    <w:semiHidden/>
    <w:rsid w:val="002A7B03"/>
    <w:rPr>
      <w:rFonts w:ascii="Georgia" w:eastAsia="Times New Roman" w:hAnsi="Georgia" w:cs="Times New Roman"/>
      <w:i/>
      <w:iCs/>
      <w:sz w:val="24"/>
      <w:szCs w:val="24"/>
      <w:lang w:val="en-US"/>
    </w:rPr>
  </w:style>
  <w:style w:type="character" w:styleId="Hyperlink">
    <w:name w:val="Hyperlink"/>
    <w:basedOn w:val="DefaultParagraphFont"/>
    <w:uiPriority w:val="99"/>
    <w:unhideWhenUsed/>
    <w:rsid w:val="002A7B03"/>
    <w:rPr>
      <w:color w:val="0563C1" w:themeColor="hyperlink"/>
      <w:u w:val="single"/>
    </w:rPr>
  </w:style>
  <w:style w:type="paragraph" w:styleId="ListParagraph">
    <w:name w:val="List Paragraph"/>
    <w:aliases w:val="LTP - List"/>
    <w:basedOn w:val="Normal"/>
    <w:link w:val="ListParagraphChar"/>
    <w:uiPriority w:val="34"/>
    <w:qFormat/>
    <w:rsid w:val="002A7B03"/>
    <w:pPr>
      <w:ind w:left="720"/>
      <w:contextualSpacing/>
    </w:pPr>
  </w:style>
  <w:style w:type="character" w:customStyle="1" w:styleId="TOC1Char">
    <w:name w:val="TOC 1 Char"/>
    <w:basedOn w:val="DefaultParagraphFont"/>
    <w:link w:val="TOC1"/>
    <w:uiPriority w:val="39"/>
    <w:rsid w:val="002A7B03"/>
    <w:rPr>
      <w:rFonts w:ascii="Arial" w:hAnsi="Arial"/>
      <w:sz w:val="24"/>
      <w:lang w:val="en-GB"/>
    </w:rPr>
  </w:style>
  <w:style w:type="paragraph" w:customStyle="1" w:styleId="Style1">
    <w:name w:val="Style1"/>
    <w:basedOn w:val="TOC1"/>
    <w:link w:val="Style1Char"/>
    <w:rsid w:val="002A7B03"/>
    <w:rPr>
      <w:color w:val="44546A"/>
    </w:rPr>
  </w:style>
  <w:style w:type="character" w:customStyle="1" w:styleId="Style1Char">
    <w:name w:val="Style1 Char"/>
    <w:basedOn w:val="TOC1Char"/>
    <w:link w:val="Style1"/>
    <w:rsid w:val="002A7B03"/>
    <w:rPr>
      <w:rFonts w:ascii="Arial" w:hAnsi="Arial"/>
      <w:color w:val="44546A"/>
      <w:sz w:val="24"/>
      <w:lang w:val="en-GB"/>
    </w:rPr>
  </w:style>
  <w:style w:type="paragraph" w:styleId="TableofFigures">
    <w:name w:val="table of figures"/>
    <w:basedOn w:val="Normal"/>
    <w:next w:val="Normal"/>
    <w:link w:val="TableofFiguresChar"/>
    <w:uiPriority w:val="99"/>
    <w:semiHidden/>
    <w:unhideWhenUsed/>
    <w:rsid w:val="002A7B03"/>
  </w:style>
  <w:style w:type="character" w:customStyle="1" w:styleId="TableofFiguresChar">
    <w:name w:val="Table of Figures Char"/>
    <w:basedOn w:val="DefaultParagraphFont"/>
    <w:link w:val="TableofFigures"/>
    <w:uiPriority w:val="99"/>
    <w:semiHidden/>
    <w:rsid w:val="002A7B03"/>
    <w:rPr>
      <w:rFonts w:ascii="Arial" w:hAnsi="Arial"/>
      <w:sz w:val="24"/>
      <w:lang w:val="en-GB"/>
    </w:rPr>
  </w:style>
  <w:style w:type="paragraph" w:customStyle="1" w:styleId="TABLE">
    <w:name w:val="TABLE"/>
    <w:basedOn w:val="TableofFigures"/>
    <w:link w:val="TABLEChar"/>
    <w:rsid w:val="002A7B03"/>
    <w:rPr>
      <w:rFonts w:cs="Arial"/>
      <w:color w:val="44546A"/>
    </w:rPr>
  </w:style>
  <w:style w:type="character" w:customStyle="1" w:styleId="TABLEChar">
    <w:name w:val="TABLE Char"/>
    <w:basedOn w:val="TableofFiguresChar"/>
    <w:link w:val="TABLE"/>
    <w:rsid w:val="002A7B03"/>
    <w:rPr>
      <w:rFonts w:ascii="Arial" w:hAnsi="Arial" w:cs="Arial"/>
      <w:color w:val="44546A"/>
      <w:sz w:val="24"/>
      <w:szCs w:val="24"/>
      <w:lang w:val="en-GB"/>
    </w:rPr>
  </w:style>
  <w:style w:type="table" w:styleId="TableGrid">
    <w:name w:val="Table Grid"/>
    <w:basedOn w:val="TableNormal"/>
    <w:uiPriority w:val="59"/>
    <w:rsid w:val="002A7B0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Heading1"/>
    <w:link w:val="Title1Char"/>
    <w:rsid w:val="002A7B03"/>
    <w:pPr>
      <w:numPr>
        <w:numId w:val="4"/>
      </w:numPr>
    </w:pPr>
    <w:rPr>
      <w:rFonts w:ascii="Arial" w:hAnsi="Arial"/>
      <w:b/>
      <w:caps/>
      <w:color w:val="44546A" w:themeColor="text2"/>
    </w:rPr>
  </w:style>
  <w:style w:type="character" w:customStyle="1" w:styleId="Title1Char">
    <w:name w:val="Title1 Char"/>
    <w:basedOn w:val="Heading1Char"/>
    <w:link w:val="Title1"/>
    <w:rsid w:val="002A7B03"/>
    <w:rPr>
      <w:rFonts w:ascii="Arial" w:eastAsiaTheme="majorEastAsia" w:hAnsi="Arial" w:cstheme="majorBidi"/>
      <w:b/>
      <w:caps/>
      <w:color w:val="44546A" w:themeColor="text2"/>
      <w:sz w:val="32"/>
      <w:szCs w:val="32"/>
      <w:lang w:val="en-GB" w:eastAsia="en-GB"/>
    </w:rPr>
  </w:style>
  <w:style w:type="paragraph" w:customStyle="1" w:styleId="Title2level">
    <w:name w:val="Title2level"/>
    <w:basedOn w:val="Title1"/>
    <w:next w:val="Normal"/>
    <w:link w:val="Title2levelChar"/>
    <w:rsid w:val="002A7B03"/>
    <w:pPr>
      <w:keepLines w:val="0"/>
      <w:numPr>
        <w:numId w:val="5"/>
      </w:numPr>
      <w:spacing w:after="240" w:line="360" w:lineRule="auto"/>
      <w:outlineLvl w:val="1"/>
    </w:pPr>
  </w:style>
  <w:style w:type="character" w:customStyle="1" w:styleId="Title2levelChar">
    <w:name w:val="Title2level Char"/>
    <w:basedOn w:val="Title1Char"/>
    <w:link w:val="Title2level"/>
    <w:rsid w:val="002A7B03"/>
    <w:rPr>
      <w:rFonts w:ascii="Arial" w:eastAsiaTheme="majorEastAsia" w:hAnsi="Arial" w:cstheme="majorBidi"/>
      <w:b/>
      <w:caps/>
      <w:color w:val="44546A" w:themeColor="text2"/>
      <w:sz w:val="32"/>
      <w:szCs w:val="32"/>
      <w:lang w:val="en-GB" w:eastAsia="en-GB"/>
    </w:rPr>
  </w:style>
  <w:style w:type="paragraph" w:customStyle="1" w:styleId="Title3level">
    <w:name w:val="Title3_level"/>
    <w:basedOn w:val="Normal"/>
    <w:next w:val="Normal"/>
    <w:link w:val="Title3levelChar"/>
    <w:rsid w:val="002A7B03"/>
    <w:pPr>
      <w:framePr w:wrap="around" w:vAnchor="text" w:hAnchor="text" w:y="1"/>
      <w:numPr>
        <w:numId w:val="6"/>
      </w:numPr>
      <w:tabs>
        <w:tab w:val="left" w:pos="907"/>
      </w:tabs>
      <w:spacing w:before="240" w:after="240"/>
      <w:outlineLvl w:val="2"/>
    </w:pPr>
    <w:rPr>
      <w:b/>
      <w:color w:val="44546A" w:themeColor="text2"/>
      <w:sz w:val="26"/>
    </w:rPr>
  </w:style>
  <w:style w:type="character" w:customStyle="1" w:styleId="Title3levelChar">
    <w:name w:val="Title3_level Char"/>
    <w:basedOn w:val="DefaultParagraphFont"/>
    <w:link w:val="Title3level"/>
    <w:rsid w:val="002A7B03"/>
    <w:rPr>
      <w:rFonts w:ascii="Times New Roman" w:eastAsia="Times New Roman" w:hAnsi="Times New Roman" w:cs="Times New Roman"/>
      <w:b/>
      <w:color w:val="44546A" w:themeColor="text2"/>
      <w:sz w:val="26"/>
      <w:szCs w:val="24"/>
      <w:lang w:val="en-GB" w:eastAsia="en-GB"/>
    </w:rPr>
  </w:style>
  <w:style w:type="paragraph" w:styleId="TOC2">
    <w:name w:val="toc 2"/>
    <w:basedOn w:val="Normal"/>
    <w:next w:val="Normal"/>
    <w:autoRedefine/>
    <w:unhideWhenUsed/>
    <w:rsid w:val="002A7B03"/>
    <w:pPr>
      <w:spacing w:after="100" w:line="360" w:lineRule="auto"/>
    </w:pPr>
    <w:rPr>
      <w:rFonts w:eastAsiaTheme="minorEastAsia"/>
      <w:lang w:val="en-US"/>
    </w:rPr>
  </w:style>
  <w:style w:type="paragraph" w:styleId="TOC3">
    <w:name w:val="toc 3"/>
    <w:basedOn w:val="Normal"/>
    <w:next w:val="Normal"/>
    <w:autoRedefine/>
    <w:unhideWhenUsed/>
    <w:rsid w:val="002A7B03"/>
    <w:pPr>
      <w:spacing w:after="100"/>
    </w:pPr>
    <w:rPr>
      <w:rFonts w:eastAsiaTheme="minorEastAsia"/>
      <w:lang w:val="en-US"/>
    </w:rPr>
  </w:style>
  <w:style w:type="paragraph" w:styleId="TOC4">
    <w:name w:val="toc 4"/>
    <w:basedOn w:val="Normal"/>
    <w:next w:val="Normal"/>
    <w:autoRedefine/>
    <w:unhideWhenUsed/>
    <w:rsid w:val="002A7B03"/>
    <w:pPr>
      <w:spacing w:after="100" w:line="360" w:lineRule="auto"/>
    </w:pPr>
  </w:style>
  <w:style w:type="paragraph" w:styleId="TOC5">
    <w:name w:val="toc 5"/>
    <w:basedOn w:val="Normal"/>
    <w:next w:val="Normal"/>
    <w:autoRedefine/>
    <w:unhideWhenUsed/>
    <w:rsid w:val="002A7B03"/>
    <w:pPr>
      <w:spacing w:after="100"/>
    </w:pPr>
  </w:style>
  <w:style w:type="character" w:customStyle="1" w:styleId="Heading9Char">
    <w:name w:val="Heading 9 Char"/>
    <w:basedOn w:val="DefaultParagraphFont"/>
    <w:link w:val="Heading9"/>
    <w:rsid w:val="001C70D8"/>
    <w:rPr>
      <w:rFonts w:ascii="Times New Roman" w:eastAsia="Times New Roman" w:hAnsi="Times New Roman" w:cs="Arial"/>
      <w:i/>
      <w:sz w:val="24"/>
      <w:lang w:val="en-GB" w:eastAsia="en-GB"/>
    </w:rPr>
  </w:style>
  <w:style w:type="paragraph" w:customStyle="1" w:styleId="LETTERSubject">
    <w:name w:val="LETTER Subject"/>
    <w:basedOn w:val="Normal"/>
    <w:next w:val="Normal"/>
    <w:rsid w:val="001C70D8"/>
    <w:pPr>
      <w:spacing w:after="480"/>
    </w:pPr>
    <w:rPr>
      <w:b/>
      <w:bCs/>
      <w:sz w:val="22"/>
      <w:szCs w:val="20"/>
    </w:rPr>
  </w:style>
  <w:style w:type="paragraph" w:customStyle="1" w:styleId="LETTERLocation">
    <w:name w:val="LETTER Location"/>
    <w:rsid w:val="001C70D8"/>
    <w:pPr>
      <w:tabs>
        <w:tab w:val="left" w:pos="6840"/>
      </w:tabs>
      <w:spacing w:before="800" w:after="240" w:line="240" w:lineRule="exact"/>
    </w:pPr>
    <w:rPr>
      <w:rFonts w:ascii="Georgia" w:eastAsia="Times New Roman" w:hAnsi="Georgia" w:cs="Times New Roman"/>
      <w:b/>
      <w:sz w:val="18"/>
      <w:szCs w:val="18"/>
      <w:lang w:val="fr-FR" w:eastAsia="it-IT"/>
    </w:rPr>
  </w:style>
  <w:style w:type="paragraph" w:customStyle="1" w:styleId="LETTERData">
    <w:name w:val="LETTER Data"/>
    <w:rsid w:val="001C70D8"/>
    <w:pPr>
      <w:tabs>
        <w:tab w:val="left" w:pos="3960"/>
        <w:tab w:val="left" w:pos="4860"/>
        <w:tab w:val="left" w:pos="6840"/>
      </w:tabs>
      <w:spacing w:after="0" w:line="240" w:lineRule="exact"/>
    </w:pPr>
    <w:rPr>
      <w:rFonts w:ascii="Georgia" w:eastAsia="Times New Roman" w:hAnsi="Georgia" w:cs="Georgia"/>
      <w:b/>
      <w:color w:val="211E1E"/>
      <w:szCs w:val="18"/>
      <w:lang w:val="en-GB" w:eastAsia="it-IT"/>
    </w:rPr>
  </w:style>
  <w:style w:type="paragraph" w:styleId="FootnoteText">
    <w:name w:val="footnote text"/>
    <w:basedOn w:val="Normal"/>
    <w:link w:val="FootnoteTextChar"/>
    <w:rsid w:val="001C70D8"/>
    <w:rPr>
      <w:szCs w:val="20"/>
      <w:lang w:val="it-IT"/>
    </w:rPr>
  </w:style>
  <w:style w:type="character" w:customStyle="1" w:styleId="FootnoteTextChar">
    <w:name w:val="Footnote Text Char"/>
    <w:basedOn w:val="DefaultParagraphFont"/>
    <w:link w:val="FootnoteText"/>
    <w:rsid w:val="001C70D8"/>
    <w:rPr>
      <w:rFonts w:ascii="Times New Roman" w:eastAsia="Times New Roman" w:hAnsi="Times New Roman" w:cs="Times New Roman"/>
      <w:sz w:val="24"/>
      <w:szCs w:val="20"/>
      <w:lang w:eastAsia="en-GB"/>
    </w:rPr>
  </w:style>
  <w:style w:type="character" w:styleId="FootnoteReference">
    <w:name w:val="footnote reference"/>
    <w:basedOn w:val="DefaultParagraphFont"/>
    <w:rsid w:val="001C70D8"/>
    <w:rPr>
      <w:vertAlign w:val="superscript"/>
    </w:rPr>
  </w:style>
  <w:style w:type="paragraph" w:styleId="TOC6">
    <w:name w:val="toc 6"/>
    <w:basedOn w:val="Normal"/>
    <w:next w:val="Normal"/>
    <w:autoRedefine/>
    <w:semiHidden/>
    <w:rsid w:val="001C70D8"/>
    <w:pPr>
      <w:tabs>
        <w:tab w:val="left" w:pos="448"/>
        <w:tab w:val="right" w:leader="dot" w:pos="9628"/>
      </w:tabs>
      <w:spacing w:line="240" w:lineRule="exact"/>
    </w:pPr>
    <w:rPr>
      <w:sz w:val="18"/>
    </w:rPr>
  </w:style>
  <w:style w:type="paragraph" w:styleId="TOC7">
    <w:name w:val="toc 7"/>
    <w:basedOn w:val="Normal"/>
    <w:next w:val="Normal"/>
    <w:autoRedefine/>
    <w:semiHidden/>
    <w:rsid w:val="001C70D8"/>
    <w:pPr>
      <w:tabs>
        <w:tab w:val="left" w:pos="448"/>
        <w:tab w:val="right" w:leader="dot" w:pos="9628"/>
      </w:tabs>
      <w:spacing w:line="240" w:lineRule="exact"/>
    </w:pPr>
    <w:rPr>
      <w:sz w:val="18"/>
    </w:rPr>
  </w:style>
  <w:style w:type="paragraph" w:styleId="TOC8">
    <w:name w:val="toc 8"/>
    <w:basedOn w:val="Normal"/>
    <w:next w:val="Normal"/>
    <w:autoRedefine/>
    <w:semiHidden/>
    <w:rsid w:val="001C70D8"/>
    <w:pPr>
      <w:tabs>
        <w:tab w:val="left" w:pos="448"/>
        <w:tab w:val="right" w:leader="dot" w:pos="9628"/>
      </w:tabs>
      <w:spacing w:line="240" w:lineRule="exact"/>
    </w:pPr>
    <w:rPr>
      <w:sz w:val="18"/>
    </w:rPr>
  </w:style>
  <w:style w:type="paragraph" w:styleId="TOC9">
    <w:name w:val="toc 9"/>
    <w:basedOn w:val="Normal"/>
    <w:next w:val="Normal"/>
    <w:autoRedefine/>
    <w:semiHidden/>
    <w:rsid w:val="001C70D8"/>
    <w:pPr>
      <w:tabs>
        <w:tab w:val="left" w:pos="448"/>
        <w:tab w:val="right" w:leader="dot" w:pos="9628"/>
      </w:tabs>
      <w:spacing w:line="240" w:lineRule="exact"/>
    </w:pPr>
    <w:rPr>
      <w:sz w:val="18"/>
    </w:rPr>
  </w:style>
  <w:style w:type="paragraph" w:customStyle="1" w:styleId="ESA-Logo">
    <w:name w:val="ESA-Logo"/>
    <w:basedOn w:val="Normal"/>
    <w:rsid w:val="001C70D8"/>
    <w:pPr>
      <w:spacing w:before="447"/>
      <w:jc w:val="right"/>
    </w:pPr>
    <w:rPr>
      <w:vanish/>
    </w:rPr>
  </w:style>
  <w:style w:type="paragraph" w:customStyle="1" w:styleId="sitename0">
    <w:name w:val="sitename"/>
    <w:basedOn w:val="Normal"/>
    <w:rsid w:val="001C70D8"/>
    <w:pPr>
      <w:spacing w:before="227" w:after="227" w:line="400" w:lineRule="atLeast"/>
      <w:ind w:right="-57"/>
      <w:jc w:val="right"/>
    </w:pPr>
    <w:rPr>
      <w:rFonts w:ascii="NotesStyle-BoldTf" w:hAnsi="NotesStyle-BoldTf"/>
      <w:noProof/>
      <w:color w:val="98979C"/>
      <w:sz w:val="40"/>
      <w:szCs w:val="40"/>
    </w:rPr>
  </w:style>
  <w:style w:type="paragraph" w:styleId="BalloonText">
    <w:name w:val="Balloon Text"/>
    <w:basedOn w:val="Normal"/>
    <w:link w:val="BalloonTextChar"/>
    <w:semiHidden/>
    <w:rsid w:val="001C70D8"/>
    <w:rPr>
      <w:rFonts w:ascii="Tahoma" w:hAnsi="Tahoma" w:cs="Tahoma"/>
      <w:sz w:val="16"/>
      <w:szCs w:val="16"/>
    </w:rPr>
  </w:style>
  <w:style w:type="character" w:customStyle="1" w:styleId="BalloonTextChar">
    <w:name w:val="Balloon Text Char"/>
    <w:basedOn w:val="DefaultParagraphFont"/>
    <w:link w:val="BalloonText"/>
    <w:semiHidden/>
    <w:rsid w:val="001C70D8"/>
    <w:rPr>
      <w:rFonts w:ascii="Tahoma" w:eastAsia="Times New Roman" w:hAnsi="Tahoma" w:cs="Tahoma"/>
      <w:sz w:val="16"/>
      <w:szCs w:val="16"/>
      <w:lang w:val="en-GB" w:eastAsia="en-GB"/>
    </w:rPr>
  </w:style>
  <w:style w:type="paragraph" w:styleId="BlockText">
    <w:name w:val="Block Text"/>
    <w:basedOn w:val="Normal"/>
    <w:rsid w:val="001C70D8"/>
    <w:pPr>
      <w:spacing w:after="120"/>
      <w:ind w:left="1440" w:right="1440"/>
    </w:pPr>
  </w:style>
  <w:style w:type="paragraph" w:styleId="BodyText">
    <w:name w:val="Body Text"/>
    <w:basedOn w:val="Normal"/>
    <w:link w:val="BodyTextChar"/>
    <w:rsid w:val="001C70D8"/>
    <w:pPr>
      <w:spacing w:after="120"/>
    </w:pPr>
  </w:style>
  <w:style w:type="character" w:customStyle="1" w:styleId="BodyTextChar">
    <w:name w:val="Body Text Char"/>
    <w:basedOn w:val="DefaultParagraphFont"/>
    <w:link w:val="BodyText"/>
    <w:rsid w:val="001C70D8"/>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1C70D8"/>
    <w:pPr>
      <w:spacing w:after="120" w:line="480" w:lineRule="auto"/>
    </w:pPr>
  </w:style>
  <w:style w:type="character" w:customStyle="1" w:styleId="BodyText2Char">
    <w:name w:val="Body Text 2 Char"/>
    <w:basedOn w:val="DefaultParagraphFont"/>
    <w:link w:val="BodyText2"/>
    <w:rsid w:val="001C70D8"/>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1C70D8"/>
    <w:pPr>
      <w:spacing w:after="120"/>
    </w:pPr>
    <w:rPr>
      <w:sz w:val="16"/>
      <w:szCs w:val="16"/>
    </w:rPr>
  </w:style>
  <w:style w:type="character" w:customStyle="1" w:styleId="BodyText3Char">
    <w:name w:val="Body Text 3 Char"/>
    <w:basedOn w:val="DefaultParagraphFont"/>
    <w:link w:val="BodyText3"/>
    <w:rsid w:val="001C70D8"/>
    <w:rPr>
      <w:rFonts w:ascii="Times New Roman" w:eastAsia="Times New Roman" w:hAnsi="Times New Roman" w:cs="Times New Roman"/>
      <w:sz w:val="16"/>
      <w:szCs w:val="16"/>
      <w:lang w:val="en-GB" w:eastAsia="en-GB"/>
    </w:rPr>
  </w:style>
  <w:style w:type="paragraph" w:styleId="BodyTextFirstIndent">
    <w:name w:val="Body Text First Indent"/>
    <w:basedOn w:val="BodyText"/>
    <w:link w:val="BodyTextFirstIndentChar"/>
    <w:rsid w:val="001C70D8"/>
    <w:pPr>
      <w:ind w:firstLine="210"/>
    </w:pPr>
  </w:style>
  <w:style w:type="character" w:customStyle="1" w:styleId="BodyTextFirstIndentChar">
    <w:name w:val="Body Text First Indent Char"/>
    <w:basedOn w:val="BodyTextChar"/>
    <w:link w:val="BodyTextFirstIndent"/>
    <w:rsid w:val="001C70D8"/>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1C70D8"/>
    <w:pPr>
      <w:spacing w:after="120"/>
      <w:ind w:left="360"/>
    </w:pPr>
  </w:style>
  <w:style w:type="character" w:customStyle="1" w:styleId="BodyTextIndentChar">
    <w:name w:val="Body Text Indent Char"/>
    <w:basedOn w:val="DefaultParagraphFont"/>
    <w:link w:val="BodyTextIndent"/>
    <w:rsid w:val="001C70D8"/>
    <w:rPr>
      <w:rFonts w:ascii="Times New Roman" w:eastAsia="Times New Roman" w:hAnsi="Times New Roman" w:cs="Times New Roman"/>
      <w:sz w:val="24"/>
      <w:szCs w:val="24"/>
      <w:lang w:val="en-GB" w:eastAsia="en-GB"/>
    </w:rPr>
  </w:style>
  <w:style w:type="paragraph" w:styleId="BodyTextFirstIndent2">
    <w:name w:val="Body Text First Indent 2"/>
    <w:basedOn w:val="BodyTextIndent"/>
    <w:link w:val="BodyTextFirstIndent2Char"/>
    <w:rsid w:val="001C70D8"/>
    <w:pPr>
      <w:ind w:firstLine="210"/>
    </w:pPr>
  </w:style>
  <w:style w:type="character" w:customStyle="1" w:styleId="BodyTextFirstIndent2Char">
    <w:name w:val="Body Text First Indent 2 Char"/>
    <w:basedOn w:val="BodyTextIndentChar"/>
    <w:link w:val="BodyTextFirstIndent2"/>
    <w:rsid w:val="001C70D8"/>
    <w:rPr>
      <w:rFonts w:ascii="Times New Roman" w:eastAsia="Times New Roman" w:hAnsi="Times New Roman" w:cs="Times New Roman"/>
      <w:sz w:val="24"/>
      <w:szCs w:val="24"/>
      <w:lang w:val="en-GB" w:eastAsia="en-GB"/>
    </w:rPr>
  </w:style>
  <w:style w:type="paragraph" w:styleId="BodyTextIndent2">
    <w:name w:val="Body Text Indent 2"/>
    <w:basedOn w:val="Normal"/>
    <w:link w:val="BodyTextIndent2Char"/>
    <w:rsid w:val="001C70D8"/>
    <w:pPr>
      <w:spacing w:after="120" w:line="480" w:lineRule="auto"/>
      <w:ind w:left="360"/>
    </w:pPr>
  </w:style>
  <w:style w:type="character" w:customStyle="1" w:styleId="BodyTextIndent2Char">
    <w:name w:val="Body Text Indent 2 Char"/>
    <w:basedOn w:val="DefaultParagraphFont"/>
    <w:link w:val="BodyTextIndent2"/>
    <w:rsid w:val="001C70D8"/>
    <w:rPr>
      <w:rFonts w:ascii="Times New Roman" w:eastAsia="Times New Roman" w:hAnsi="Times New Roman" w:cs="Times New Roman"/>
      <w:sz w:val="24"/>
      <w:szCs w:val="24"/>
      <w:lang w:val="en-GB" w:eastAsia="en-GB"/>
    </w:rPr>
  </w:style>
  <w:style w:type="paragraph" w:styleId="BodyTextIndent3">
    <w:name w:val="Body Text Indent 3"/>
    <w:basedOn w:val="Normal"/>
    <w:link w:val="BodyTextIndent3Char"/>
    <w:rsid w:val="001C70D8"/>
    <w:pPr>
      <w:spacing w:after="120"/>
      <w:ind w:left="360"/>
    </w:pPr>
    <w:rPr>
      <w:sz w:val="16"/>
      <w:szCs w:val="16"/>
    </w:rPr>
  </w:style>
  <w:style w:type="character" w:customStyle="1" w:styleId="BodyTextIndent3Char">
    <w:name w:val="Body Text Indent 3 Char"/>
    <w:basedOn w:val="DefaultParagraphFont"/>
    <w:link w:val="BodyTextIndent3"/>
    <w:rsid w:val="001C70D8"/>
    <w:rPr>
      <w:rFonts w:ascii="Times New Roman" w:eastAsia="Times New Roman" w:hAnsi="Times New Roman" w:cs="Times New Roman"/>
      <w:sz w:val="16"/>
      <w:szCs w:val="16"/>
      <w:lang w:val="en-GB" w:eastAsia="en-GB"/>
    </w:rPr>
  </w:style>
  <w:style w:type="paragraph" w:styleId="Caption">
    <w:name w:val="caption"/>
    <w:basedOn w:val="Normal"/>
    <w:next w:val="Normal"/>
    <w:qFormat/>
    <w:rsid w:val="001C70D8"/>
    <w:rPr>
      <w:b/>
      <w:bCs/>
      <w:sz w:val="20"/>
      <w:szCs w:val="20"/>
    </w:rPr>
  </w:style>
  <w:style w:type="paragraph" w:styleId="Closing">
    <w:name w:val="Closing"/>
    <w:basedOn w:val="Normal"/>
    <w:link w:val="ClosingChar"/>
    <w:rsid w:val="001C70D8"/>
    <w:pPr>
      <w:ind w:left="4320"/>
    </w:pPr>
  </w:style>
  <w:style w:type="character" w:customStyle="1" w:styleId="ClosingChar">
    <w:name w:val="Closing Char"/>
    <w:basedOn w:val="DefaultParagraphFont"/>
    <w:link w:val="Closing"/>
    <w:rsid w:val="001C70D8"/>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semiHidden/>
    <w:rsid w:val="001C70D8"/>
    <w:rPr>
      <w:sz w:val="16"/>
      <w:szCs w:val="16"/>
    </w:rPr>
  </w:style>
  <w:style w:type="paragraph" w:styleId="CommentText">
    <w:name w:val="annotation text"/>
    <w:basedOn w:val="Normal"/>
    <w:link w:val="CommentTextChar"/>
    <w:rsid w:val="001C70D8"/>
    <w:rPr>
      <w:sz w:val="20"/>
      <w:szCs w:val="20"/>
    </w:rPr>
  </w:style>
  <w:style w:type="character" w:customStyle="1" w:styleId="CommentTextChar">
    <w:name w:val="Comment Text Char"/>
    <w:basedOn w:val="DefaultParagraphFont"/>
    <w:link w:val="CommentText"/>
    <w:rsid w:val="001C70D8"/>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semiHidden/>
    <w:rsid w:val="001C70D8"/>
    <w:rPr>
      <w:b/>
      <w:bCs/>
    </w:rPr>
  </w:style>
  <w:style w:type="character" w:customStyle="1" w:styleId="CommentSubjectChar">
    <w:name w:val="Comment Subject Char"/>
    <w:basedOn w:val="CommentTextChar"/>
    <w:link w:val="CommentSubject"/>
    <w:semiHidden/>
    <w:rsid w:val="001C70D8"/>
    <w:rPr>
      <w:rFonts w:ascii="Times New Roman" w:eastAsia="Times New Roman" w:hAnsi="Times New Roman" w:cs="Times New Roman"/>
      <w:b/>
      <w:bCs/>
      <w:sz w:val="20"/>
      <w:szCs w:val="20"/>
      <w:lang w:val="en-GB" w:eastAsia="en-GB"/>
    </w:rPr>
  </w:style>
  <w:style w:type="paragraph" w:styleId="Date">
    <w:name w:val="Date"/>
    <w:basedOn w:val="Normal"/>
    <w:next w:val="Normal"/>
    <w:link w:val="DateChar"/>
    <w:rsid w:val="001C70D8"/>
  </w:style>
  <w:style w:type="character" w:customStyle="1" w:styleId="DateChar">
    <w:name w:val="Date Char"/>
    <w:basedOn w:val="DefaultParagraphFont"/>
    <w:link w:val="Date"/>
    <w:rsid w:val="001C70D8"/>
    <w:rPr>
      <w:rFonts w:ascii="Times New Roman" w:eastAsia="Times New Roman" w:hAnsi="Times New Roman" w:cs="Times New Roman"/>
      <w:sz w:val="24"/>
      <w:szCs w:val="24"/>
      <w:lang w:val="en-GB" w:eastAsia="en-GB"/>
    </w:rPr>
  </w:style>
  <w:style w:type="paragraph" w:styleId="DocumentMap">
    <w:name w:val="Document Map"/>
    <w:basedOn w:val="Normal"/>
    <w:link w:val="DocumentMapChar"/>
    <w:semiHidden/>
    <w:rsid w:val="001C70D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1C70D8"/>
    <w:rPr>
      <w:rFonts w:ascii="Tahoma" w:eastAsia="Times New Roman" w:hAnsi="Tahoma" w:cs="Tahoma"/>
      <w:sz w:val="20"/>
      <w:szCs w:val="20"/>
      <w:shd w:val="clear" w:color="auto" w:fill="000080"/>
      <w:lang w:val="en-GB" w:eastAsia="en-GB"/>
    </w:rPr>
  </w:style>
  <w:style w:type="paragraph" w:styleId="EmailSignature">
    <w:name w:val="E-mail Signature"/>
    <w:basedOn w:val="Normal"/>
    <w:link w:val="EmailSignatureChar"/>
    <w:rsid w:val="001C70D8"/>
  </w:style>
  <w:style w:type="character" w:customStyle="1" w:styleId="EmailSignatureChar">
    <w:name w:val="Email Signature Char"/>
    <w:basedOn w:val="DefaultParagraphFont"/>
    <w:link w:val="EmailSignature"/>
    <w:rsid w:val="001C70D8"/>
    <w:rPr>
      <w:rFonts w:ascii="Times New Roman" w:eastAsia="Times New Roman" w:hAnsi="Times New Roman" w:cs="Times New Roman"/>
      <w:sz w:val="24"/>
      <w:szCs w:val="24"/>
      <w:lang w:val="en-GB" w:eastAsia="en-GB"/>
    </w:rPr>
  </w:style>
  <w:style w:type="character" w:styleId="Emphasis">
    <w:name w:val="Emphasis"/>
    <w:basedOn w:val="DefaultParagraphFont"/>
    <w:qFormat/>
    <w:rsid w:val="001C70D8"/>
    <w:rPr>
      <w:i/>
      <w:iCs/>
    </w:rPr>
  </w:style>
  <w:style w:type="character" w:styleId="EndnoteReference">
    <w:name w:val="endnote reference"/>
    <w:basedOn w:val="DefaultParagraphFont"/>
    <w:semiHidden/>
    <w:rsid w:val="001C70D8"/>
    <w:rPr>
      <w:vertAlign w:val="superscript"/>
    </w:rPr>
  </w:style>
  <w:style w:type="paragraph" w:styleId="EndnoteText">
    <w:name w:val="endnote text"/>
    <w:basedOn w:val="Normal"/>
    <w:link w:val="EndnoteTextChar"/>
    <w:semiHidden/>
    <w:rsid w:val="001C70D8"/>
    <w:rPr>
      <w:sz w:val="20"/>
      <w:szCs w:val="20"/>
    </w:rPr>
  </w:style>
  <w:style w:type="character" w:customStyle="1" w:styleId="EndnoteTextChar">
    <w:name w:val="Endnote Text Char"/>
    <w:basedOn w:val="DefaultParagraphFont"/>
    <w:link w:val="EndnoteText"/>
    <w:semiHidden/>
    <w:rsid w:val="001C70D8"/>
    <w:rPr>
      <w:rFonts w:ascii="Times New Roman" w:eastAsia="Times New Roman" w:hAnsi="Times New Roman" w:cs="Times New Roman"/>
      <w:sz w:val="20"/>
      <w:szCs w:val="20"/>
      <w:lang w:val="en-GB" w:eastAsia="en-GB"/>
    </w:rPr>
  </w:style>
  <w:style w:type="paragraph" w:styleId="EnvelopeAddress">
    <w:name w:val="envelope address"/>
    <w:basedOn w:val="Normal"/>
    <w:rsid w:val="001C70D8"/>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1C70D8"/>
    <w:rPr>
      <w:rFonts w:ascii="Arial" w:hAnsi="Arial" w:cs="Arial"/>
      <w:sz w:val="20"/>
      <w:szCs w:val="20"/>
    </w:rPr>
  </w:style>
  <w:style w:type="character" w:styleId="FollowedHyperlink">
    <w:name w:val="FollowedHyperlink"/>
    <w:basedOn w:val="DefaultParagraphFont"/>
    <w:rsid w:val="001C70D8"/>
    <w:rPr>
      <w:color w:val="800080"/>
      <w:u w:val="single"/>
    </w:rPr>
  </w:style>
  <w:style w:type="character" w:styleId="HTMLAcronym">
    <w:name w:val="HTML Acronym"/>
    <w:basedOn w:val="DefaultParagraphFont"/>
    <w:rsid w:val="001C70D8"/>
  </w:style>
  <w:style w:type="character" w:styleId="HTMLCite">
    <w:name w:val="HTML Cite"/>
    <w:basedOn w:val="DefaultParagraphFont"/>
    <w:rsid w:val="001C70D8"/>
    <w:rPr>
      <w:i/>
      <w:iCs/>
    </w:rPr>
  </w:style>
  <w:style w:type="character" w:styleId="HTMLCode">
    <w:name w:val="HTML Code"/>
    <w:basedOn w:val="DefaultParagraphFont"/>
    <w:rsid w:val="001C70D8"/>
    <w:rPr>
      <w:rFonts w:ascii="Courier New" w:hAnsi="Courier New" w:cs="Courier New"/>
      <w:sz w:val="20"/>
      <w:szCs w:val="20"/>
    </w:rPr>
  </w:style>
  <w:style w:type="character" w:styleId="HTMLDefinition">
    <w:name w:val="HTML Definition"/>
    <w:basedOn w:val="DefaultParagraphFont"/>
    <w:rsid w:val="001C70D8"/>
    <w:rPr>
      <w:i/>
      <w:iCs/>
    </w:rPr>
  </w:style>
  <w:style w:type="character" w:styleId="HTMLKeyboard">
    <w:name w:val="HTML Keyboard"/>
    <w:basedOn w:val="DefaultParagraphFont"/>
    <w:rsid w:val="001C70D8"/>
    <w:rPr>
      <w:rFonts w:ascii="Courier New" w:hAnsi="Courier New" w:cs="Courier New"/>
      <w:sz w:val="20"/>
      <w:szCs w:val="20"/>
    </w:rPr>
  </w:style>
  <w:style w:type="paragraph" w:styleId="HTMLPreformatted">
    <w:name w:val="HTML Preformatted"/>
    <w:basedOn w:val="Normal"/>
    <w:link w:val="HTMLPreformattedChar"/>
    <w:rsid w:val="001C70D8"/>
    <w:rPr>
      <w:rFonts w:ascii="Courier New" w:hAnsi="Courier New" w:cs="Courier New"/>
      <w:sz w:val="20"/>
      <w:szCs w:val="20"/>
    </w:rPr>
  </w:style>
  <w:style w:type="character" w:customStyle="1" w:styleId="HTMLPreformattedChar">
    <w:name w:val="HTML Preformatted Char"/>
    <w:basedOn w:val="DefaultParagraphFont"/>
    <w:link w:val="HTMLPreformatted"/>
    <w:rsid w:val="001C70D8"/>
    <w:rPr>
      <w:rFonts w:ascii="Courier New" w:eastAsia="Times New Roman" w:hAnsi="Courier New" w:cs="Courier New"/>
      <w:sz w:val="20"/>
      <w:szCs w:val="20"/>
      <w:lang w:val="en-GB" w:eastAsia="en-GB"/>
    </w:rPr>
  </w:style>
  <w:style w:type="character" w:styleId="HTMLSample">
    <w:name w:val="HTML Sample"/>
    <w:basedOn w:val="DefaultParagraphFont"/>
    <w:rsid w:val="001C70D8"/>
    <w:rPr>
      <w:rFonts w:ascii="Courier New" w:hAnsi="Courier New" w:cs="Courier New"/>
    </w:rPr>
  </w:style>
  <w:style w:type="character" w:styleId="HTMLTypewriter">
    <w:name w:val="HTML Typewriter"/>
    <w:basedOn w:val="DefaultParagraphFont"/>
    <w:rsid w:val="001C70D8"/>
    <w:rPr>
      <w:rFonts w:ascii="Courier New" w:hAnsi="Courier New" w:cs="Courier New"/>
      <w:sz w:val="20"/>
      <w:szCs w:val="20"/>
    </w:rPr>
  </w:style>
  <w:style w:type="character" w:styleId="HTMLVariable">
    <w:name w:val="HTML Variable"/>
    <w:basedOn w:val="DefaultParagraphFont"/>
    <w:rsid w:val="001C70D8"/>
    <w:rPr>
      <w:i/>
      <w:iCs/>
    </w:rPr>
  </w:style>
  <w:style w:type="paragraph" w:styleId="Index1">
    <w:name w:val="index 1"/>
    <w:basedOn w:val="Normal"/>
    <w:next w:val="Normal"/>
    <w:autoRedefine/>
    <w:semiHidden/>
    <w:rsid w:val="001C70D8"/>
    <w:pPr>
      <w:ind w:left="240" w:hanging="240"/>
    </w:pPr>
  </w:style>
  <w:style w:type="paragraph" w:styleId="Index2">
    <w:name w:val="index 2"/>
    <w:basedOn w:val="Normal"/>
    <w:next w:val="Normal"/>
    <w:autoRedefine/>
    <w:semiHidden/>
    <w:rsid w:val="001C70D8"/>
    <w:pPr>
      <w:ind w:left="480" w:hanging="240"/>
    </w:pPr>
  </w:style>
  <w:style w:type="paragraph" w:styleId="Index3">
    <w:name w:val="index 3"/>
    <w:basedOn w:val="Normal"/>
    <w:next w:val="Normal"/>
    <w:autoRedefine/>
    <w:semiHidden/>
    <w:rsid w:val="001C70D8"/>
    <w:pPr>
      <w:ind w:left="720" w:hanging="240"/>
    </w:pPr>
  </w:style>
  <w:style w:type="paragraph" w:styleId="Index4">
    <w:name w:val="index 4"/>
    <w:basedOn w:val="Normal"/>
    <w:next w:val="Normal"/>
    <w:autoRedefine/>
    <w:semiHidden/>
    <w:rsid w:val="001C70D8"/>
    <w:pPr>
      <w:ind w:left="960" w:hanging="240"/>
    </w:pPr>
  </w:style>
  <w:style w:type="paragraph" w:styleId="Index5">
    <w:name w:val="index 5"/>
    <w:basedOn w:val="Normal"/>
    <w:next w:val="Normal"/>
    <w:autoRedefine/>
    <w:semiHidden/>
    <w:rsid w:val="001C70D8"/>
    <w:pPr>
      <w:ind w:left="1200" w:hanging="240"/>
    </w:pPr>
  </w:style>
  <w:style w:type="paragraph" w:styleId="Index6">
    <w:name w:val="index 6"/>
    <w:basedOn w:val="Normal"/>
    <w:next w:val="Normal"/>
    <w:autoRedefine/>
    <w:semiHidden/>
    <w:rsid w:val="001C70D8"/>
    <w:pPr>
      <w:ind w:left="1440" w:hanging="240"/>
    </w:pPr>
  </w:style>
  <w:style w:type="paragraph" w:styleId="Index7">
    <w:name w:val="index 7"/>
    <w:basedOn w:val="Normal"/>
    <w:next w:val="Normal"/>
    <w:autoRedefine/>
    <w:semiHidden/>
    <w:rsid w:val="001C70D8"/>
    <w:pPr>
      <w:ind w:left="1680" w:hanging="240"/>
    </w:pPr>
  </w:style>
  <w:style w:type="paragraph" w:styleId="Index8">
    <w:name w:val="index 8"/>
    <w:basedOn w:val="Normal"/>
    <w:next w:val="Normal"/>
    <w:autoRedefine/>
    <w:semiHidden/>
    <w:rsid w:val="001C70D8"/>
    <w:pPr>
      <w:ind w:left="1920" w:hanging="240"/>
    </w:pPr>
  </w:style>
  <w:style w:type="paragraph" w:styleId="Index9">
    <w:name w:val="index 9"/>
    <w:basedOn w:val="Normal"/>
    <w:next w:val="Normal"/>
    <w:autoRedefine/>
    <w:semiHidden/>
    <w:rsid w:val="001C70D8"/>
    <w:pPr>
      <w:ind w:left="2160" w:hanging="240"/>
    </w:pPr>
  </w:style>
  <w:style w:type="paragraph" w:styleId="IndexHeading">
    <w:name w:val="index heading"/>
    <w:basedOn w:val="Normal"/>
    <w:next w:val="Index1"/>
    <w:semiHidden/>
    <w:rsid w:val="001C70D8"/>
    <w:rPr>
      <w:rFonts w:ascii="Arial" w:hAnsi="Arial" w:cs="Arial"/>
      <w:b/>
      <w:bCs/>
    </w:rPr>
  </w:style>
  <w:style w:type="character" w:styleId="LineNumber">
    <w:name w:val="line number"/>
    <w:basedOn w:val="DefaultParagraphFont"/>
    <w:rsid w:val="001C70D8"/>
  </w:style>
  <w:style w:type="paragraph" w:styleId="List">
    <w:name w:val="List"/>
    <w:basedOn w:val="Normal"/>
    <w:rsid w:val="001C70D8"/>
    <w:pPr>
      <w:ind w:left="360" w:hanging="360"/>
    </w:pPr>
  </w:style>
  <w:style w:type="paragraph" w:styleId="List2">
    <w:name w:val="List 2"/>
    <w:basedOn w:val="Normal"/>
    <w:rsid w:val="001C70D8"/>
    <w:pPr>
      <w:ind w:left="720" w:hanging="360"/>
    </w:pPr>
  </w:style>
  <w:style w:type="paragraph" w:styleId="List3">
    <w:name w:val="List 3"/>
    <w:basedOn w:val="Normal"/>
    <w:rsid w:val="001C70D8"/>
    <w:pPr>
      <w:ind w:left="1080" w:hanging="360"/>
    </w:pPr>
  </w:style>
  <w:style w:type="paragraph" w:styleId="List4">
    <w:name w:val="List 4"/>
    <w:basedOn w:val="Normal"/>
    <w:rsid w:val="001C70D8"/>
    <w:pPr>
      <w:ind w:left="1440" w:hanging="360"/>
    </w:pPr>
  </w:style>
  <w:style w:type="paragraph" w:styleId="List5">
    <w:name w:val="List 5"/>
    <w:basedOn w:val="Normal"/>
    <w:rsid w:val="001C70D8"/>
    <w:pPr>
      <w:ind w:left="1800" w:hanging="360"/>
    </w:pPr>
  </w:style>
  <w:style w:type="paragraph" w:styleId="ListBullet">
    <w:name w:val="List Bullet"/>
    <w:basedOn w:val="Normal"/>
    <w:rsid w:val="001C70D8"/>
    <w:pPr>
      <w:numPr>
        <w:numId w:val="7"/>
      </w:numPr>
    </w:pPr>
  </w:style>
  <w:style w:type="paragraph" w:styleId="ListBullet2">
    <w:name w:val="List Bullet 2"/>
    <w:basedOn w:val="Normal"/>
    <w:rsid w:val="001C70D8"/>
    <w:pPr>
      <w:numPr>
        <w:numId w:val="8"/>
      </w:numPr>
    </w:pPr>
  </w:style>
  <w:style w:type="paragraph" w:styleId="ListBullet3">
    <w:name w:val="List Bullet 3"/>
    <w:basedOn w:val="Normal"/>
    <w:rsid w:val="001C70D8"/>
    <w:pPr>
      <w:numPr>
        <w:numId w:val="9"/>
      </w:numPr>
    </w:pPr>
  </w:style>
  <w:style w:type="paragraph" w:styleId="ListBullet4">
    <w:name w:val="List Bullet 4"/>
    <w:basedOn w:val="Normal"/>
    <w:rsid w:val="001C70D8"/>
    <w:pPr>
      <w:numPr>
        <w:numId w:val="10"/>
      </w:numPr>
    </w:pPr>
  </w:style>
  <w:style w:type="paragraph" w:styleId="ListBullet5">
    <w:name w:val="List Bullet 5"/>
    <w:basedOn w:val="Normal"/>
    <w:rsid w:val="001C70D8"/>
    <w:pPr>
      <w:numPr>
        <w:numId w:val="11"/>
      </w:numPr>
    </w:pPr>
  </w:style>
  <w:style w:type="paragraph" w:styleId="ListContinue">
    <w:name w:val="List Continue"/>
    <w:basedOn w:val="Normal"/>
    <w:rsid w:val="001C70D8"/>
    <w:pPr>
      <w:spacing w:after="120"/>
      <w:ind w:left="360"/>
    </w:pPr>
  </w:style>
  <w:style w:type="paragraph" w:styleId="ListContinue2">
    <w:name w:val="List Continue 2"/>
    <w:basedOn w:val="Normal"/>
    <w:rsid w:val="001C70D8"/>
    <w:pPr>
      <w:spacing w:after="120"/>
      <w:ind w:left="720"/>
    </w:pPr>
  </w:style>
  <w:style w:type="paragraph" w:styleId="ListContinue3">
    <w:name w:val="List Continue 3"/>
    <w:basedOn w:val="Normal"/>
    <w:rsid w:val="001C70D8"/>
    <w:pPr>
      <w:spacing w:after="120"/>
      <w:ind w:left="1080"/>
    </w:pPr>
  </w:style>
  <w:style w:type="paragraph" w:styleId="ListContinue4">
    <w:name w:val="List Continue 4"/>
    <w:basedOn w:val="Normal"/>
    <w:rsid w:val="001C70D8"/>
    <w:pPr>
      <w:spacing w:after="120"/>
      <w:ind w:left="1440"/>
    </w:pPr>
  </w:style>
  <w:style w:type="paragraph" w:styleId="ListContinue5">
    <w:name w:val="List Continue 5"/>
    <w:basedOn w:val="Normal"/>
    <w:rsid w:val="001C70D8"/>
    <w:pPr>
      <w:spacing w:after="120"/>
      <w:ind w:left="1800"/>
    </w:pPr>
  </w:style>
  <w:style w:type="paragraph" w:styleId="ListNumber">
    <w:name w:val="List Number"/>
    <w:basedOn w:val="Normal"/>
    <w:rsid w:val="001C70D8"/>
    <w:pPr>
      <w:numPr>
        <w:numId w:val="12"/>
      </w:numPr>
    </w:pPr>
  </w:style>
  <w:style w:type="paragraph" w:styleId="ListNumber2">
    <w:name w:val="List Number 2"/>
    <w:basedOn w:val="Normal"/>
    <w:rsid w:val="001C70D8"/>
    <w:pPr>
      <w:numPr>
        <w:numId w:val="13"/>
      </w:numPr>
    </w:pPr>
  </w:style>
  <w:style w:type="paragraph" w:styleId="ListNumber3">
    <w:name w:val="List Number 3"/>
    <w:basedOn w:val="Normal"/>
    <w:rsid w:val="001C70D8"/>
    <w:pPr>
      <w:numPr>
        <w:numId w:val="14"/>
      </w:numPr>
    </w:pPr>
  </w:style>
  <w:style w:type="paragraph" w:styleId="ListNumber4">
    <w:name w:val="List Number 4"/>
    <w:basedOn w:val="Normal"/>
    <w:rsid w:val="001C70D8"/>
    <w:pPr>
      <w:numPr>
        <w:numId w:val="15"/>
      </w:numPr>
    </w:pPr>
  </w:style>
  <w:style w:type="paragraph" w:styleId="ListNumber5">
    <w:name w:val="List Number 5"/>
    <w:basedOn w:val="Normal"/>
    <w:rsid w:val="001C70D8"/>
    <w:pPr>
      <w:numPr>
        <w:numId w:val="16"/>
      </w:numPr>
    </w:pPr>
  </w:style>
  <w:style w:type="paragraph" w:styleId="MacroText">
    <w:name w:val="macro"/>
    <w:link w:val="MacroTextChar"/>
    <w:semiHidden/>
    <w:rsid w:val="001C70D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GB"/>
    </w:rPr>
  </w:style>
  <w:style w:type="character" w:customStyle="1" w:styleId="MacroTextChar">
    <w:name w:val="Macro Text Char"/>
    <w:basedOn w:val="DefaultParagraphFont"/>
    <w:link w:val="MacroText"/>
    <w:semiHidden/>
    <w:rsid w:val="001C70D8"/>
    <w:rPr>
      <w:rFonts w:ascii="Courier New" w:eastAsia="Times New Roman" w:hAnsi="Courier New" w:cs="Courier New"/>
      <w:sz w:val="20"/>
      <w:szCs w:val="20"/>
      <w:lang w:val="en-GB"/>
    </w:rPr>
  </w:style>
  <w:style w:type="paragraph" w:styleId="MessageHeader">
    <w:name w:val="Message Header"/>
    <w:basedOn w:val="Normal"/>
    <w:link w:val="MessageHeaderChar"/>
    <w:rsid w:val="001C70D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1C70D8"/>
    <w:rPr>
      <w:rFonts w:ascii="Arial" w:eastAsia="Times New Roman" w:hAnsi="Arial" w:cs="Arial"/>
      <w:sz w:val="24"/>
      <w:szCs w:val="24"/>
      <w:shd w:val="pct20" w:color="auto" w:fill="auto"/>
      <w:lang w:val="en-GB" w:eastAsia="en-GB"/>
    </w:rPr>
  </w:style>
  <w:style w:type="paragraph" w:styleId="NormalWeb">
    <w:name w:val="Normal (Web)"/>
    <w:basedOn w:val="Normal"/>
    <w:rsid w:val="001C70D8"/>
  </w:style>
  <w:style w:type="paragraph" w:styleId="NormalIndent">
    <w:name w:val="Normal Indent"/>
    <w:basedOn w:val="Normal"/>
    <w:rsid w:val="001C70D8"/>
    <w:pPr>
      <w:ind w:left="720"/>
    </w:pPr>
  </w:style>
  <w:style w:type="paragraph" w:styleId="NoteHeading">
    <w:name w:val="Note Heading"/>
    <w:basedOn w:val="Normal"/>
    <w:next w:val="Normal"/>
    <w:link w:val="NoteHeadingChar"/>
    <w:rsid w:val="001C70D8"/>
  </w:style>
  <w:style w:type="character" w:customStyle="1" w:styleId="NoteHeadingChar">
    <w:name w:val="Note Heading Char"/>
    <w:basedOn w:val="DefaultParagraphFont"/>
    <w:link w:val="NoteHeading"/>
    <w:rsid w:val="001C70D8"/>
    <w:rPr>
      <w:rFonts w:ascii="Times New Roman" w:eastAsia="Times New Roman" w:hAnsi="Times New Roman" w:cs="Times New Roman"/>
      <w:sz w:val="24"/>
      <w:szCs w:val="24"/>
      <w:lang w:val="en-GB" w:eastAsia="en-GB"/>
    </w:rPr>
  </w:style>
  <w:style w:type="paragraph" w:styleId="PlainText">
    <w:name w:val="Plain Text"/>
    <w:basedOn w:val="Normal"/>
    <w:link w:val="PlainTextChar"/>
    <w:rsid w:val="001C70D8"/>
    <w:rPr>
      <w:rFonts w:ascii="Courier New" w:hAnsi="Courier New" w:cs="Courier New"/>
      <w:sz w:val="20"/>
      <w:szCs w:val="20"/>
    </w:rPr>
  </w:style>
  <w:style w:type="character" w:customStyle="1" w:styleId="PlainTextChar">
    <w:name w:val="Plain Text Char"/>
    <w:basedOn w:val="DefaultParagraphFont"/>
    <w:link w:val="PlainText"/>
    <w:rsid w:val="001C70D8"/>
    <w:rPr>
      <w:rFonts w:ascii="Courier New" w:eastAsia="Times New Roman" w:hAnsi="Courier New" w:cs="Courier New"/>
      <w:sz w:val="20"/>
      <w:szCs w:val="20"/>
      <w:lang w:val="en-GB" w:eastAsia="en-GB"/>
    </w:rPr>
  </w:style>
  <w:style w:type="paragraph" w:styleId="Salutation">
    <w:name w:val="Salutation"/>
    <w:basedOn w:val="Normal"/>
    <w:next w:val="Normal"/>
    <w:link w:val="SalutationChar"/>
    <w:rsid w:val="001C70D8"/>
  </w:style>
  <w:style w:type="character" w:customStyle="1" w:styleId="SalutationChar">
    <w:name w:val="Salutation Char"/>
    <w:basedOn w:val="DefaultParagraphFont"/>
    <w:link w:val="Salutation"/>
    <w:rsid w:val="001C70D8"/>
    <w:rPr>
      <w:rFonts w:ascii="Times New Roman" w:eastAsia="Times New Roman" w:hAnsi="Times New Roman" w:cs="Times New Roman"/>
      <w:sz w:val="24"/>
      <w:szCs w:val="24"/>
      <w:lang w:val="en-GB" w:eastAsia="en-GB"/>
    </w:rPr>
  </w:style>
  <w:style w:type="paragraph" w:styleId="Signature">
    <w:name w:val="Signature"/>
    <w:basedOn w:val="Normal"/>
    <w:link w:val="SignatureChar"/>
    <w:rsid w:val="001C70D8"/>
    <w:pPr>
      <w:ind w:left="4320"/>
    </w:pPr>
  </w:style>
  <w:style w:type="character" w:customStyle="1" w:styleId="SignatureChar">
    <w:name w:val="Signature Char"/>
    <w:basedOn w:val="DefaultParagraphFont"/>
    <w:link w:val="Signature"/>
    <w:rsid w:val="001C70D8"/>
    <w:rPr>
      <w:rFonts w:ascii="Times New Roman" w:eastAsia="Times New Roman" w:hAnsi="Times New Roman" w:cs="Times New Roman"/>
      <w:sz w:val="24"/>
      <w:szCs w:val="24"/>
      <w:lang w:val="en-GB" w:eastAsia="en-GB"/>
    </w:rPr>
  </w:style>
  <w:style w:type="character" w:styleId="Strong">
    <w:name w:val="Strong"/>
    <w:basedOn w:val="DefaultParagraphFont"/>
    <w:qFormat/>
    <w:rsid w:val="001C70D8"/>
    <w:rPr>
      <w:b/>
      <w:bCs/>
    </w:rPr>
  </w:style>
  <w:style w:type="paragraph" w:styleId="Subtitle">
    <w:name w:val="Subtitle"/>
    <w:basedOn w:val="Normal"/>
    <w:link w:val="SubtitleChar"/>
    <w:qFormat/>
    <w:rsid w:val="001C70D8"/>
    <w:pPr>
      <w:spacing w:after="60"/>
      <w:jc w:val="center"/>
      <w:outlineLvl w:val="1"/>
    </w:pPr>
    <w:rPr>
      <w:rFonts w:ascii="Arial" w:hAnsi="Arial" w:cs="Arial"/>
    </w:rPr>
  </w:style>
  <w:style w:type="character" w:customStyle="1" w:styleId="SubtitleChar">
    <w:name w:val="Subtitle Char"/>
    <w:basedOn w:val="DefaultParagraphFont"/>
    <w:link w:val="Subtitle"/>
    <w:rsid w:val="001C70D8"/>
    <w:rPr>
      <w:rFonts w:ascii="Arial" w:eastAsia="Times New Roman" w:hAnsi="Arial" w:cs="Arial"/>
      <w:sz w:val="24"/>
      <w:szCs w:val="24"/>
      <w:lang w:val="en-GB" w:eastAsia="en-GB"/>
    </w:rPr>
  </w:style>
  <w:style w:type="paragraph" w:styleId="TOAHeading">
    <w:name w:val="toa heading"/>
    <w:basedOn w:val="Normal"/>
    <w:next w:val="Normal"/>
    <w:semiHidden/>
    <w:rsid w:val="001C70D8"/>
    <w:pPr>
      <w:spacing w:before="120"/>
    </w:pPr>
    <w:rPr>
      <w:rFonts w:ascii="Arial" w:hAnsi="Arial" w:cs="Arial"/>
      <w:b/>
      <w:bCs/>
    </w:rPr>
  </w:style>
  <w:style w:type="paragraph" w:customStyle="1" w:styleId="ESA-Classification">
    <w:name w:val="ESA-Classification"/>
    <w:basedOn w:val="Normal"/>
    <w:next w:val="Normal"/>
    <w:rsid w:val="001C70D8"/>
    <w:pPr>
      <w:framePr w:wrap="around" w:vAnchor="text" w:hAnchor="text" w:y="1"/>
      <w:spacing w:line="240" w:lineRule="exact"/>
    </w:pPr>
    <w:rPr>
      <w:rFonts w:ascii="NotesEsa" w:hAnsi="NotesEsa"/>
      <w:sz w:val="16"/>
      <w:lang w:val="en-US"/>
    </w:rPr>
  </w:style>
  <w:style w:type="paragraph" w:customStyle="1" w:styleId="ESA-Signature">
    <w:name w:val="ESA-Signature"/>
    <w:basedOn w:val="Normal"/>
    <w:rsid w:val="001C70D8"/>
    <w:rPr>
      <w:noProof/>
      <w:vanish/>
    </w:rPr>
  </w:style>
  <w:style w:type="paragraph" w:customStyle="1" w:styleId="PDframe">
    <w:name w:val="PDframe"/>
    <w:basedOn w:val="ESA-Classification"/>
    <w:rsid w:val="001C70D8"/>
    <w:pPr>
      <w:framePr w:w="9662" w:wrap="around" w:y="7" w:anchorLock="1"/>
    </w:pPr>
    <w:rPr>
      <w:rFonts w:ascii="Georgia" w:hAnsi="Georgia"/>
      <w:b/>
      <w:sz w:val="20"/>
      <w:szCs w:val="20"/>
      <w:lang w:val="en-GB"/>
    </w:rPr>
  </w:style>
  <w:style w:type="paragraph" w:customStyle="1" w:styleId="ESAFooterText">
    <w:name w:val="ESAFooterText"/>
    <w:basedOn w:val="Normal"/>
    <w:qFormat/>
    <w:rsid w:val="001C70D8"/>
    <w:rPr>
      <w:noProof/>
      <w:sz w:val="16"/>
      <w:szCs w:val="16"/>
    </w:rPr>
  </w:style>
  <w:style w:type="paragraph" w:customStyle="1" w:styleId="ESAAddress">
    <w:name w:val="ESAAddress"/>
    <w:basedOn w:val="Normal"/>
    <w:qFormat/>
    <w:rsid w:val="001C70D8"/>
    <w:pPr>
      <w:jc w:val="right"/>
    </w:pPr>
    <w:rPr>
      <w:rFonts w:ascii="NotesEsa" w:hAnsi="NotesEsa"/>
      <w:noProof/>
      <w:sz w:val="16"/>
      <w:szCs w:val="16"/>
    </w:rPr>
  </w:style>
  <w:style w:type="paragraph" w:customStyle="1" w:styleId="LetterDataNoSpell">
    <w:name w:val="LetterDataNoSpell"/>
    <w:basedOn w:val="LETTERData"/>
    <w:qFormat/>
    <w:rsid w:val="001C70D8"/>
    <w:pPr>
      <w:tabs>
        <w:tab w:val="clear" w:pos="3960"/>
        <w:tab w:val="clear" w:pos="4860"/>
        <w:tab w:val="clear" w:pos="6840"/>
      </w:tabs>
    </w:pPr>
    <w:rPr>
      <w:b w:val="0"/>
      <w:noProof/>
      <w:sz w:val="18"/>
    </w:rPr>
  </w:style>
  <w:style w:type="paragraph" w:customStyle="1" w:styleId="OptionBlock">
    <w:name w:val="Option Block"/>
    <w:basedOn w:val="Normal"/>
    <w:link w:val="OptionBlockCharChar"/>
    <w:rsid w:val="001C70D8"/>
    <w:pPr>
      <w:shd w:val="clear" w:color="auto" w:fill="FFFF99"/>
      <w:suppressAutoHyphens/>
      <w:jc w:val="both"/>
    </w:pPr>
    <w:rPr>
      <w:szCs w:val="20"/>
      <w:lang w:eastAsia="ar-SA"/>
    </w:rPr>
  </w:style>
  <w:style w:type="character" w:customStyle="1" w:styleId="OptionBlockCharChar">
    <w:name w:val="Option Block Char Char"/>
    <w:link w:val="OptionBlock"/>
    <w:rsid w:val="001C70D8"/>
    <w:rPr>
      <w:rFonts w:ascii="Times New Roman" w:eastAsia="Times New Roman" w:hAnsi="Times New Roman" w:cs="Times New Roman"/>
      <w:sz w:val="24"/>
      <w:szCs w:val="20"/>
      <w:shd w:val="clear" w:color="auto" w:fill="FFFF99"/>
      <w:lang w:val="en-GB" w:eastAsia="ar-SA"/>
    </w:rPr>
  </w:style>
  <w:style w:type="paragraph" w:customStyle="1" w:styleId="DashedList">
    <w:name w:val="Dashed List"/>
    <w:basedOn w:val="Normal"/>
    <w:qFormat/>
    <w:rsid w:val="001C70D8"/>
    <w:pPr>
      <w:numPr>
        <w:ilvl w:val="1"/>
        <w:numId w:val="17"/>
      </w:numPr>
      <w:suppressAutoHyphens/>
      <w:ind w:left="720"/>
      <w:jc w:val="both"/>
    </w:pPr>
    <w:rPr>
      <w:lang w:eastAsia="ar-SA"/>
    </w:rPr>
  </w:style>
  <w:style w:type="paragraph" w:customStyle="1" w:styleId="Article">
    <w:name w:val="Article"/>
    <w:basedOn w:val="Heading2"/>
    <w:next w:val="Heading3"/>
    <w:qFormat/>
    <w:rsid w:val="001C70D8"/>
    <w:pPr>
      <w:keepLines w:val="0"/>
      <w:numPr>
        <w:ilvl w:val="1"/>
        <w:numId w:val="18"/>
      </w:numPr>
      <w:suppressAutoHyphens/>
      <w:spacing w:before="0"/>
    </w:pPr>
    <w:rPr>
      <w:rFonts w:ascii="Times New Roman" w:eastAsia="Times New Roman" w:hAnsi="Times New Roman" w:cs="Times New Roman"/>
      <w:b/>
      <w:color w:val="auto"/>
      <w:sz w:val="24"/>
      <w:szCs w:val="24"/>
      <w:u w:val="single"/>
      <w:lang w:eastAsia="ar-SA"/>
    </w:rPr>
  </w:style>
  <w:style w:type="paragraph" w:customStyle="1" w:styleId="Subarticle">
    <w:name w:val="Subarticle"/>
    <w:basedOn w:val="Heading3"/>
    <w:link w:val="SubarticleChar"/>
    <w:qFormat/>
    <w:rsid w:val="001C70D8"/>
    <w:pPr>
      <w:keepLines w:val="0"/>
      <w:numPr>
        <w:ilvl w:val="2"/>
        <w:numId w:val="18"/>
      </w:numPr>
      <w:tabs>
        <w:tab w:val="left" w:pos="900"/>
        <w:tab w:val="left" w:pos="1620"/>
        <w:tab w:val="left" w:pos="2520"/>
      </w:tabs>
      <w:suppressAutoHyphens/>
      <w:spacing w:before="0"/>
    </w:pPr>
    <w:rPr>
      <w:rFonts w:ascii="Times New Roman" w:eastAsia="Times New Roman" w:hAnsi="Times New Roman" w:cs="Times New Roman"/>
      <w:b/>
      <w:color w:val="auto"/>
      <w:u w:val="single"/>
      <w:lang w:eastAsia="ar-SA"/>
    </w:rPr>
  </w:style>
  <w:style w:type="paragraph" w:customStyle="1" w:styleId="SubarticleLevel3">
    <w:name w:val="Subarticle Level 3"/>
    <w:basedOn w:val="Normal"/>
    <w:link w:val="SubarticleLevel3CharChar"/>
    <w:rsid w:val="001C70D8"/>
    <w:pPr>
      <w:numPr>
        <w:ilvl w:val="3"/>
        <w:numId w:val="18"/>
      </w:numPr>
      <w:suppressAutoHyphens/>
      <w:jc w:val="both"/>
    </w:pPr>
    <w:rPr>
      <w:lang w:eastAsia="ar-SA"/>
    </w:rPr>
  </w:style>
  <w:style w:type="paragraph" w:customStyle="1" w:styleId="SubarticleLevel4">
    <w:name w:val="Subarticle Level 4"/>
    <w:basedOn w:val="Normal"/>
    <w:rsid w:val="001C70D8"/>
    <w:pPr>
      <w:numPr>
        <w:ilvl w:val="4"/>
        <w:numId w:val="18"/>
      </w:numPr>
      <w:tabs>
        <w:tab w:val="left" w:pos="900"/>
      </w:tabs>
      <w:suppressAutoHyphens/>
      <w:ind w:left="907" w:hanging="907"/>
      <w:jc w:val="both"/>
    </w:pPr>
    <w:rPr>
      <w:lang w:eastAsia="ar-SA"/>
    </w:rPr>
  </w:style>
  <w:style w:type="paragraph" w:customStyle="1" w:styleId="DashedListIndented">
    <w:name w:val="Dashed List Indented"/>
    <w:basedOn w:val="DashedList"/>
    <w:qFormat/>
    <w:rsid w:val="001C70D8"/>
    <w:pPr>
      <w:tabs>
        <w:tab w:val="left" w:pos="1440"/>
      </w:tabs>
      <w:ind w:left="1440"/>
    </w:pPr>
  </w:style>
  <w:style w:type="character" w:customStyle="1" w:styleId="SubarticleLevel3CharChar">
    <w:name w:val="Subarticle Level 3 Char Char"/>
    <w:link w:val="SubarticleLevel3"/>
    <w:locked/>
    <w:rsid w:val="001C70D8"/>
    <w:rPr>
      <w:rFonts w:ascii="Times New Roman" w:eastAsia="Times New Roman" w:hAnsi="Times New Roman" w:cs="Times New Roman"/>
      <w:sz w:val="24"/>
      <w:szCs w:val="24"/>
      <w:lang w:val="en-GB" w:eastAsia="ar-SA"/>
    </w:rPr>
  </w:style>
  <w:style w:type="paragraph" w:customStyle="1" w:styleId="NumberedListLetters">
    <w:name w:val="Numbered List (Letters)"/>
    <w:basedOn w:val="Normal"/>
    <w:link w:val="NumberedListLettersChar"/>
    <w:qFormat/>
    <w:rsid w:val="001C70D8"/>
    <w:pPr>
      <w:numPr>
        <w:numId w:val="19"/>
      </w:numPr>
      <w:suppressAutoHyphens/>
      <w:jc w:val="both"/>
    </w:pPr>
    <w:rPr>
      <w:lang w:eastAsia="ar-SA"/>
    </w:rPr>
  </w:style>
  <w:style w:type="character" w:customStyle="1" w:styleId="NumberedListLettersChar">
    <w:name w:val="Numbered List (Letters) Char"/>
    <w:link w:val="NumberedListLetters"/>
    <w:rsid w:val="001C70D8"/>
    <w:rPr>
      <w:rFonts w:ascii="Times New Roman" w:eastAsia="Times New Roman" w:hAnsi="Times New Roman" w:cs="Times New Roman"/>
      <w:sz w:val="24"/>
      <w:szCs w:val="24"/>
      <w:lang w:val="en-GB" w:eastAsia="ar-SA"/>
    </w:rPr>
  </w:style>
  <w:style w:type="paragraph" w:customStyle="1" w:styleId="OptionText">
    <w:name w:val="Option Text"/>
    <w:basedOn w:val="OptionBlock"/>
    <w:link w:val="OptionTextChar"/>
    <w:rsid w:val="001C70D8"/>
    <w:rPr>
      <w:shd w:val="clear" w:color="auto" w:fill="FFFF99"/>
    </w:rPr>
  </w:style>
  <w:style w:type="character" w:customStyle="1" w:styleId="OptionTextChar">
    <w:name w:val="Option Text Char"/>
    <w:link w:val="OptionText"/>
    <w:rsid w:val="001C70D8"/>
    <w:rPr>
      <w:rFonts w:ascii="Times New Roman" w:eastAsia="Times New Roman" w:hAnsi="Times New Roman" w:cs="Times New Roman"/>
      <w:sz w:val="24"/>
      <w:szCs w:val="20"/>
      <w:shd w:val="clear" w:color="auto" w:fill="FFFF99"/>
      <w:lang w:val="en-GB" w:eastAsia="ar-SA"/>
    </w:rPr>
  </w:style>
  <w:style w:type="character" w:customStyle="1" w:styleId="SubarticleChar">
    <w:name w:val="Subarticle Char"/>
    <w:link w:val="Subarticle"/>
    <w:locked/>
    <w:rsid w:val="001C70D8"/>
    <w:rPr>
      <w:rFonts w:ascii="Times New Roman" w:eastAsia="Times New Roman" w:hAnsi="Times New Roman" w:cs="Times New Roman"/>
      <w:b/>
      <w:sz w:val="24"/>
      <w:szCs w:val="24"/>
      <w:u w:val="single"/>
      <w:lang w:val="en-GB" w:eastAsia="ar-SA"/>
    </w:rPr>
  </w:style>
  <w:style w:type="paragraph" w:customStyle="1" w:styleId="Default">
    <w:name w:val="Default"/>
    <w:rsid w:val="001C70D8"/>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st">
    <w:name w:val="st"/>
    <w:basedOn w:val="DefaultParagraphFont"/>
    <w:rsid w:val="001C70D8"/>
  </w:style>
  <w:style w:type="paragraph" w:customStyle="1" w:styleId="Subheading">
    <w:name w:val="Subheading"/>
    <w:basedOn w:val="Normal"/>
    <w:uiPriority w:val="9"/>
    <w:qFormat/>
    <w:rsid w:val="001C70D8"/>
    <w:pPr>
      <w:spacing w:line="240" w:lineRule="atLeast"/>
    </w:pPr>
    <w:rPr>
      <w:rFonts w:ascii="Georgia" w:hAnsi="Georgia" w:cs="Arial"/>
      <w:u w:val="single"/>
      <w:lang w:val="en-US" w:eastAsia="en-US"/>
    </w:rPr>
  </w:style>
  <w:style w:type="table" w:customStyle="1" w:styleId="NogridTable">
    <w:name w:val="No grid Table"/>
    <w:basedOn w:val="TableNormal"/>
    <w:uiPriority w:val="99"/>
    <w:rsid w:val="001C70D8"/>
    <w:pPr>
      <w:spacing w:after="0"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Revision">
    <w:name w:val="Revision"/>
    <w:hidden/>
    <w:uiPriority w:val="99"/>
    <w:semiHidden/>
    <w:rsid w:val="001C70D8"/>
    <w:pPr>
      <w:spacing w:after="0" w:line="240" w:lineRule="auto"/>
    </w:pPr>
    <w:rPr>
      <w:rFonts w:ascii="Times New Roman" w:eastAsia="Times New Roman" w:hAnsi="Times New Roman" w:cs="Times New Roman"/>
      <w:sz w:val="24"/>
      <w:szCs w:val="24"/>
      <w:lang w:val="en-GB" w:eastAsia="en-GB"/>
    </w:rPr>
  </w:style>
  <w:style w:type="character" w:customStyle="1" w:styleId="acopre1">
    <w:name w:val="acopre1"/>
    <w:basedOn w:val="DefaultParagraphFont"/>
    <w:rsid w:val="001C70D8"/>
  </w:style>
  <w:style w:type="character" w:customStyle="1" w:styleId="ListParagraphChar">
    <w:name w:val="List Paragraph Char"/>
    <w:aliases w:val="LTP - List Char"/>
    <w:link w:val="ListParagraph"/>
    <w:uiPriority w:val="1"/>
    <w:rsid w:val="001C70D8"/>
    <w:rPr>
      <w:rFonts w:ascii="Arial" w:hAnsi="Arial"/>
      <w:sz w:val="24"/>
      <w:lang w:val="en-GB"/>
    </w:rPr>
  </w:style>
  <w:style w:type="character" w:styleId="UnresolvedMention">
    <w:name w:val="Unresolved Mention"/>
    <w:basedOn w:val="DefaultParagraphFont"/>
    <w:uiPriority w:val="99"/>
    <w:semiHidden/>
    <w:unhideWhenUsed/>
    <w:rsid w:val="006E6CC7"/>
    <w:rPr>
      <w:color w:val="605E5C"/>
      <w:shd w:val="clear" w:color="auto" w:fill="E1DFDD"/>
    </w:rPr>
  </w:style>
  <w:style w:type="paragraph" w:customStyle="1" w:styleId="pf0">
    <w:name w:val="pf0"/>
    <w:basedOn w:val="Normal"/>
    <w:rsid w:val="00776B95"/>
    <w:pPr>
      <w:spacing w:before="100" w:beforeAutospacing="1" w:after="100" w:afterAutospacing="1"/>
    </w:pPr>
  </w:style>
  <w:style w:type="character" w:customStyle="1" w:styleId="cf01">
    <w:name w:val="cf01"/>
    <w:basedOn w:val="DefaultParagraphFont"/>
    <w:rsid w:val="00776B9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753979">
      <w:bodyDiv w:val="1"/>
      <w:marLeft w:val="0"/>
      <w:marRight w:val="0"/>
      <w:marTop w:val="0"/>
      <w:marBottom w:val="0"/>
      <w:divBdr>
        <w:top w:val="none" w:sz="0" w:space="0" w:color="auto"/>
        <w:left w:val="none" w:sz="0" w:space="0" w:color="auto"/>
        <w:bottom w:val="none" w:sz="0" w:space="0" w:color="auto"/>
        <w:right w:val="none" w:sz="0" w:space="0" w:color="auto"/>
      </w:divBdr>
    </w:div>
    <w:div w:id="1400860274">
      <w:bodyDiv w:val="1"/>
      <w:marLeft w:val="0"/>
      <w:marRight w:val="0"/>
      <w:marTop w:val="0"/>
      <w:marBottom w:val="0"/>
      <w:divBdr>
        <w:top w:val="none" w:sz="0" w:space="0" w:color="auto"/>
        <w:left w:val="none" w:sz="0" w:space="0" w:color="auto"/>
        <w:bottom w:val="none" w:sz="0" w:space="0" w:color="auto"/>
        <w:right w:val="none" w:sz="0" w:space="0" w:color="auto"/>
      </w:divBdr>
    </w:div>
    <w:div w:id="19138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4.xml"/><Relationship Id="rId20" Type="http://schemas.openxmlformats.org/officeDocument/2006/relationships/header" Target="header5.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sastar-publication.sso.esa.int/supportingDocumentation" TargetMode="External"/><Relationship Id="rId5" Type="http://schemas.openxmlformats.org/officeDocument/2006/relationships/numbering" Target="numbering.xml"/><Relationship Id="rId15" Type="http://schemas.openxmlformats.org/officeDocument/2006/relationships/hyperlink" Target="http://eur-lex.europa.eu/legal-content/EN/TXT/PDF/?uri=CELEX:32003H0361&amp;from=EN"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ndriline.hertzog\AppData\Roaming\Microsoft\Templates\2020%20ESA%20Plain%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62" row="4">
    <wetp:webextensionref xmlns:r="http://schemas.openxmlformats.org/officeDocument/2006/relationships" r:id="rId1"/>
  </wetp:taskpane>
  <wetp:taskpane dockstate="right" visibility="0" width="350"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2D02733-65F9-4EF0-BD7A-D2DA9CF72973}">
  <we:reference id="c93ddad2-13ff-4dfb-9de4-829de886ead9"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7E7BD73-CDF3-49C3-A3E0-2FA70A857B6C}">
  <we:reference id="c021bd9a-1fad-4962-8933-113975538457" version="1.0.0.0" store="\\LIT004633\AddinManifests"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SARootTAPCOName xmlns="http://schemas.microsoft.com/sharepoint/v3">Sabine Roettger</ESARootTAPCOName>
    <ESARootTAPActionReference xmlns="http://schemas.microsoft.com/sharepoint/v3">Action Item Reference Number is undefined</ESARootTAPActionReference>
    <ESARootTAPCOAddress xmlns="http://schemas.microsoft.com/sharepoint/v3">CIC-COM</ESARootTAPCOAddress>
    <ESARootBookCaptain xmlns="http://schemas.microsoft.com/sharepoint/v3">
      <UserInfo>
        <DisplayName>Sabine Roettger</DisplayName>
        <AccountId>434</AccountId>
        <AccountType/>
      </UserInfo>
    </ESARootBookCaptain>
    <ESARootTAPProgramme xmlns="http://schemas.microsoft.com/sharepoint/v3">Technology Developme</ESARootTAPProgramme>
    <ESARootDocumentType xmlns="http://schemas.microsoft.com/sharepoint/v3">Other</ESARootDocumentType>
    <ESARootITTNumber xmlns="http://schemas.microsoft.com/sharepoint/v3">1-13285</ESARootITTNumber>
    <ESARootTAPBudget xmlns="http://schemas.microsoft.com/sharepoint/v3">E/0901-01 - Technology Developme</ESARootTAPBudget>
    <ESARootTAPActivityNumber xmlns="http://schemas.microsoft.com/sharepoint/v3">1000045687</ESARootTAPActivityNumber>
    <ESARootDocumentStatus xmlns="http://schemas.microsoft.com/sharepoint/v3">Ready for Publication</ESARootDocumentStatus>
    <TemplateUrl xmlns="http://schemas.microsoft.com/sharepoint/v3" xsi:nil="true"/>
    <ChangeDocumentStatusAction xmlns="217FC24B-9EC0-419A-9482-4BF0428AAE00">&lt;span class="changeDoc" style="visibility:hidden"&gt;5&lt;/span&gt;</ChangeDocumentStatusAction>
    <LastPublicationDate xmlns="217FC24B-9EC0-419A-9482-4BF0428AAE00" xsi:nil="true"/>
    <PackageComment xmlns="217FC24B-9EC0-419A-9482-4BF0428AAE00" xsi:nil="true"/>
    <_SourceUrl xmlns="http://schemas.microsoft.com/sharepoint/v3" xsi:nil="true"/>
    <ChangeBookCaptainAction xmlns="217FC24B-9EC0-419A-9482-4BF0428AAE00">&lt;span class="changeBook" style="visibility:hidden"&gt;5&lt;/span&gt;</ChangeBookCaptainAction>
    <xd_ProgID xmlns="http://schemas.microsoft.com/sharepoint/v3" xsi:nil="true"/>
    <ToBePublished xmlns="217FC24B-9EC0-419A-9482-4BF0428AAE00">true</ToBePublished>
    <Order xmlns="http://schemas.microsoft.com/sharepoint/v3" xsi:nil="true"/>
    <_SharedFileIndex xmlns="http://schemas.microsoft.com/sharepoint/v3" xsi:nil="true"/>
    <MetaInfo xmlns="http://schemas.microsoft.com/sharepoint/v3" xsi:nil="true"/>
    <ContentTypeId xmlns="http://schemas.microsoft.com/sharepoint/v3">0x004BC27F21C09E9A4194824BF0428AAE00</ContentTypeId>
    <Editor xmlns="http://schemas.microsoft.com/sharepoint/v3">
      <UserInfo>
        <DisplayName>Sabine Roettger</DisplayName>
        <AccountId>434</AccountId>
        <AccountType/>
      </UserInfo>
    </Edito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TT Package" ma:contentTypeID="0x004BC27F21C09E9A4194824BF0428AAE00" ma:contentTypeVersion="" ma:contentTypeDescription="" ma:contentTypeScope="" ma:versionID="20f60b701284e9a78c4dfab36558f458">
  <xsd:schema xmlns:xsd="http://www.w3.org/2001/XMLSchema" xmlns:xs="http://www.w3.org/2001/XMLSchema" xmlns:p="http://schemas.microsoft.com/office/2006/metadata/properties" xmlns:ns1="http://schemas.microsoft.com/sharepoint/v3" xmlns:ns2="217FC24B-9EC0-419A-9482-4BF0428AAE00" targetNamespace="http://schemas.microsoft.com/office/2006/metadata/properties" ma:root="true" ma:fieldsID="00f634868fbad05f63ebfb747d50d584" ns1:_="" ns2:_="">
    <xsd:import namespace="http://schemas.microsoft.com/sharepoint/v3"/>
    <xsd:import namespace="217FC24B-9EC0-419A-9482-4BF0428AAE00"/>
    <xsd:element name="properties">
      <xsd:complexType>
        <xsd:sequence>
          <xsd:element name="documentManagement">
            <xsd:complexType>
              <xsd:all>
                <xsd:element ref="ns1:ContentTypeId" minOccurs="0"/>
                <xsd:element ref="ns1:_ModerationComments" minOccurs="0"/>
                <xsd:element ref="ns1:File_x0020_Type" minOccurs="0"/>
                <xsd:element ref="ns1:HTML_x0020_File_x0020_Type" minOccurs="0"/>
                <xsd:element ref="ns1:_SourceUrl" minOccurs="0"/>
                <xsd:element ref="ns1:_SharedFileIndex" minOccurs="0"/>
                <xsd:element ref="ns1:ComplianceAssetId" minOccurs="0"/>
                <xsd:element ref="ns1:TemplateUrl" minOccurs="0"/>
                <xsd:element ref="ns1:xd_ProgID" minOccurs="0"/>
                <xsd:element ref="ns1:xd_Signature" minOccurs="0"/>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element ref="ns2:ChangeDocumentStatusAction" minOccurs="0"/>
                <xsd:element ref="ns2:ChangeBookCaptainAction" minOccurs="0"/>
                <xsd:element ref="ns2:ToBePublished"/>
                <xsd:element ref="ns2:PackageComment" minOccurs="0"/>
                <xsd:element ref="ns2:LastPublicationDate" minOccurs="0"/>
                <xsd:element ref="ns1:ID" minOccurs="0"/>
                <xsd:element ref="ns1:Author" minOccurs="0"/>
                <xsd:element ref="ns1:Editor" minOccurs="0"/>
                <xsd:element ref="ns1:_HasCopyDestinations" minOccurs="0"/>
                <xsd:element ref="ns1:_CopySource" minOccurs="0"/>
                <xsd:element ref="ns1:_ModerationStatu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MetaInfo" minOccurs="0"/>
                <xsd:element ref="ns1:_Level" minOccurs="0"/>
                <xsd:element ref="ns1:_IsCurrentVersion" minOccurs="0"/>
                <xsd:element ref="ns1:ItemChildCount" minOccurs="0"/>
                <xsd:element ref="ns1:FolderChildCount" minOccurs="0"/>
                <xsd:element ref="ns1:Restricted" minOccurs="0"/>
                <xsd:element ref="ns1:OriginatorId" minOccurs="0"/>
                <xsd:element ref="ns1:NoExecute" minOccurs="0"/>
                <xsd:element ref="ns1:ContentVersion" minOccurs="0"/>
                <xsd:element ref="ns1:_ComplianceFlags" minOccurs="0"/>
                <xsd:element ref="ns1:_ComplianceTag" minOccurs="0"/>
                <xsd:element ref="ns1:_ComplianceTagWrittenTime" minOccurs="0"/>
                <xsd:element ref="ns1:_ComplianceTagUserId" minOccurs="0"/>
                <xsd:element ref="ns1:BSN" minOccurs="0"/>
                <xsd:element ref="ns1:_ListSchemaVersion" minOccurs="0"/>
                <xsd:element ref="ns1:_Dirty" minOccurs="0"/>
                <xsd:element ref="ns1:_Parsable" minOccurs="0"/>
                <xsd:element ref="ns1:_StubFile" minOccurs="0"/>
                <xsd:element ref="ns1:AccessPolicy" minOccurs="0"/>
                <xsd:element ref="ns1:_VirusStatus" minOccurs="0"/>
                <xsd:element ref="ns1:_VirusVendorID" minOccurs="0"/>
                <xsd:element ref="ns1:_VirusInfo" minOccurs="0"/>
                <xsd:element ref="ns1:_CommentFlags" minOccurs="0"/>
                <xsd:element ref="ns1:_CommentCount" minOccurs="0"/>
                <xsd:element ref="ns1:_LikeCount" minOccurs="0"/>
                <xsd:element ref="ns1:AppAuthor" minOccurs="0"/>
                <xsd:element ref="ns1:AppEditor" minOccurs="0"/>
                <xsd:element ref="ns1:SMTotalSize" minOccurs="0"/>
                <xsd:element ref="ns1:SMLastModifiedDate" minOccurs="0"/>
                <xsd:element ref="ns1:SMTotalFileStreamSize" minOccurs="0"/>
                <xsd:element ref="ns1:SMTotalFileCount"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ParentUniqueId" minOccurs="0"/>
                <xsd:element ref="ns1:Stream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TypeId" ma:index="0" nillable="true" ma:displayName="Content Type ID" ma:hidden="true" ma:internalName="ContentTypeId" ma:readOnly="true">
      <xsd:simpleType>
        <xsd:restriction base="dms:Unknown"/>
      </xsd:simpleType>
    </xsd:element>
    <xsd:element name="_ModerationComments" ma:index="1" nillable="true" ma:displayName="Approver Comments" ma:hidden="true" ma:internalName="_ModerationComments" ma:readOnly="true">
      <xsd:simpleType>
        <xsd:restriction base="dms:Note"/>
      </xsd:simpleType>
    </xsd:element>
    <xsd:element name="File_x0020_Type" ma:index="5" nillable="true" ma:displayName="File Type" ma:hidden="true" ma:internalName="File_x0020_Type" ma:readOnly="true">
      <xsd:simpleType>
        <xsd:restriction base="dms:Text"/>
      </xsd:simpleType>
    </xsd:element>
    <xsd:element name="HTML_x0020_File_x0020_Type" ma:index="6" nillable="true" ma:displayName="HTML File Type" ma:hidden="true" ma:internalName="HTML_x0020_File_x0020_Type" ma:readOnly="true">
      <xsd:simpleType>
        <xsd:restriction base="dms:Text"/>
      </xsd:simpleType>
    </xsd:element>
    <xsd:element name="_SourceUrl" ma:index="7" nillable="true" ma:displayName="Source URL" ma:hidden="true" ma:internalName="_SourceUrl">
      <xsd:simpleType>
        <xsd:restriction base="dms:Text"/>
      </xsd:simpleType>
    </xsd:element>
    <xsd:element name="_SharedFileIndex" ma:index="8" nillable="true" ma:displayName="Shared File Index" ma:hidden="true" ma:internalName="_SharedFileIndex">
      <xsd:simpleType>
        <xsd:restriction base="dms:Text"/>
      </xsd:simpleType>
    </xsd:element>
    <xsd:element name="ComplianceAssetId" ma:index="9" nillable="true" ma:displayName="Compliance Asset Id" ma:hidden="true" ma:internalName="ComplianceAssetId" ma:readOnly="true">
      <xsd:simpleType>
        <xsd:restriction base="dms:Text"/>
      </xsd:simpleType>
    </xsd:element>
    <xsd:element name="TemplateUrl" ma:index="11" nillable="true" ma:displayName="Template Link" ma:hidden="true" ma:internalName="TemplateUrl">
      <xsd:simpleType>
        <xsd:restriction base="dms:Text"/>
      </xsd:simpleType>
    </xsd:element>
    <xsd:element name="xd_ProgID" ma:index="12" nillable="true" ma:displayName="HTML File Link" ma:hidden="true" ma:internalName="xd_ProgID">
      <xsd:simpleType>
        <xsd:restriction base="dms:Text"/>
      </xsd:simpleType>
    </xsd:element>
    <xsd:element name="xd_Signature" ma:index="13" nillable="true" ma:displayName="Is Signed" ma:hidden="true" ma:internalName="xd_Signature" ma:readOnly="true">
      <xsd:simpleType>
        <xsd:restriction base="dms:Boolean"/>
      </xsd:simpleType>
    </xsd:element>
    <xsd:element name="ESARootITTNumber" ma:index="14" nillable="true" ma:displayName="ITTNumber" ma:internalName="ESARootITTNumber">
      <xsd:simpleType>
        <xsd:restriction base="dms:Text"/>
      </xsd:simpleType>
    </xsd:element>
    <xsd:element name="ESARootBookCaptain" ma:index="15"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6" nillable="true" ma:displayName="Document Status" ma:internalName="ESARootDocumentStatus" ma:readOnly="true">
      <xsd:simpleType>
        <xsd:restriction base="dms:Text"/>
      </xsd:simpleType>
    </xsd:element>
    <xsd:element name="ESARootDocumentType" ma:index="17"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8" nillable="true" ma:displayName="Action Item Reference Number" ma:internalName="ESARootTAPActionReference">
      <xsd:simpleType>
        <xsd:restriction base="dms:Text"/>
      </xsd:simpleType>
    </xsd:element>
    <xsd:element name="ESARootTAPBudget" ma:index="19" nillable="true" ma:displayName="Budget" ma:internalName="ESARootTAPBudget">
      <xsd:simpleType>
        <xsd:restriction base="dms:Text"/>
      </xsd:simpleType>
    </xsd:element>
    <xsd:element name="ESARootTAPProgramme" ma:index="20" nillable="true" ma:displayName="Programme" ma:internalName="ESARootTAPProgramme">
      <xsd:simpleType>
        <xsd:restriction base="dms:Text"/>
      </xsd:simpleType>
    </xsd:element>
    <xsd:element name="ESARootTAPCOName" ma:index="21" nillable="true" ma:displayName="Contract Officer Name" ma:internalName="ESARootTAPCOName">
      <xsd:simpleType>
        <xsd:restriction base="dms:Text"/>
      </xsd:simpleType>
    </xsd:element>
    <xsd:element name="ESARootTAPCOAddress" ma:index="22" nillable="true" ma:displayName="Contract Officer Address Code" ma:internalName="ESARootTAPCOAddress">
      <xsd:simpleType>
        <xsd:restriction base="dms:Text"/>
      </xsd:simpleType>
    </xsd:element>
    <xsd:element name="ESARootTAPActivityNumber" ma:index="23" nillable="true" ma:displayName="Activity Number" ma:internalName="ESARootTAPActivityNumber">
      <xsd:simpleType>
        <xsd:restriction base="dms:Text"/>
      </xsd:simpleType>
    </xsd:element>
    <xsd:element name="ID" ma:index="29" nillable="true" ma:displayName="ID" ma:internalName="ID" ma:readOnly="true">
      <xsd:simpleType>
        <xsd:restriction base="dms:Unknown"/>
      </xsd:simpleType>
    </xsd:element>
    <xsd:element name="Author" ma:index="32" nillable="true" ma:displayName="Created By"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34" nillable="true" ma:displayName="Modified By"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35" nillable="true" ma:displayName="Has Copy Destinations" ma:hidden="true" ma:internalName="_HasCopyDestinations" ma:readOnly="true">
      <xsd:simpleType>
        <xsd:restriction base="dms:Boolean"/>
      </xsd:simpleType>
    </xsd:element>
    <xsd:element name="_CopySource" ma:index="36" nillable="true" ma:displayName="Copy Source" ma:internalName="_CopySource" ma:readOnly="true">
      <xsd:simpleType>
        <xsd:restriction base="dms:Text"/>
      </xsd:simpleType>
    </xsd:element>
    <xsd:element name="_ModerationStatus" ma:index="37" nillable="true" ma:displayName="Approval Status" ma:default="0" ma:hidden="true" ma:internalName="_ModerationStatus" ma:readOnly="true">
      <xsd:simpleType>
        <xsd:restriction base="dms:Unknown"/>
      </xsd:simpleType>
    </xsd:element>
    <xsd:element name="FileRef" ma:index="38" nillable="true" ma:displayName="URL Path" ma:hidden="true" ma:list="Docs" ma:internalName="FileRef" ma:readOnly="true" ma:showField="FullUrl">
      <xsd:simpleType>
        <xsd:restriction base="dms:Lookup"/>
      </xsd:simpleType>
    </xsd:element>
    <xsd:element name="FileDirRef" ma:index="39" nillable="true" ma:displayName="Path" ma:hidden="true" ma:list="Docs" ma:internalName="FileDirRef" ma:readOnly="true" ma:showField="DirName">
      <xsd:simpleType>
        <xsd:restriction base="dms:Lookup"/>
      </xsd:simpleType>
    </xsd:element>
    <xsd:element name="Last_x0020_Modified" ma:index="40" nillable="true" ma:displayName="Modified" ma:format="TRUE" ma:hidden="true" ma:list="Docs" ma:internalName="Last_x0020_Modified" ma:readOnly="true" ma:showField="TimeLastModified">
      <xsd:simpleType>
        <xsd:restriction base="dms:Lookup"/>
      </xsd:simpleType>
    </xsd:element>
    <xsd:element name="Created_x0020_Date" ma:index="41" nillable="true" ma:displayName="Created" ma:format="TRUE" ma:hidden="true" ma:list="Docs" ma:internalName="Created_x0020_Date" ma:readOnly="true" ma:showField="TimeCreated">
      <xsd:simpleType>
        <xsd:restriction base="dms:Lookup"/>
      </xsd:simpleType>
    </xsd:element>
    <xsd:element name="File_x0020_Size" ma:index="42" nillable="true" ma:displayName="File Size" ma:format="TRUE" ma:hidden="true" ma:list="Docs" ma:internalName="File_x0020_Size" ma:readOnly="true" ma:showField="SizeInKB">
      <xsd:simpleType>
        <xsd:restriction base="dms:Lookup"/>
      </xsd:simpleType>
    </xsd:element>
    <xsd:element name="FSObjType" ma:index="43" nillable="true" ma:displayName="Item Type" ma:hidden="true" ma:list="Docs" ma:internalName="FSObjType" ma:readOnly="true" ma:showField="FSType">
      <xsd:simpleType>
        <xsd:restriction base="dms:Lookup"/>
      </xsd:simpleType>
    </xsd:element>
    <xsd:element name="SortBehavior" ma:index="44" nillable="true" ma:displayName="Sort Type" ma:hidden="true" ma:list="Docs" ma:internalName="SortBehavior" ma:readOnly="true" ma:showField="SortBehavior">
      <xsd:simpleType>
        <xsd:restriction base="dms:Lookup"/>
      </xsd:simpleType>
    </xsd:element>
    <xsd:element name="CheckedOutUserId" ma:index="46" nillable="true" ma:displayName="ID of the User who has the item Checked Out" ma:hidden="true" ma:list="Docs" ma:internalName="CheckedOutUserId" ma:readOnly="true" ma:showField="CheckoutUserId">
      <xsd:simpleType>
        <xsd:restriction base="dms:Lookup"/>
      </xsd:simpleType>
    </xsd:element>
    <xsd:element name="IsCheckedoutToLocal" ma:index="47" nillable="true" ma:displayName="Is Checked out to local" ma:hidden="true" ma:list="Docs" ma:internalName="IsCheckedoutToLocal" ma:readOnly="true" ma:showField="IsCheckoutToLocal">
      <xsd:simpleType>
        <xsd:restriction base="dms:Lookup"/>
      </xsd:simpleType>
    </xsd:element>
    <xsd:element name="CheckoutUser" ma:index="48" nillable="true" ma:displayName="Checked Out T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49" nillable="true" ma:displayName="Unique Id" ma:hidden="true" ma:list="Docs" ma:internalName="UniqueId" ma:readOnly="true" ma:showField="UniqueId">
      <xsd:simpleType>
        <xsd:restriction base="dms:Lookup"/>
      </xsd:simpleType>
    </xsd:element>
    <xsd:element name="SyncClientId" ma:index="50" nillable="true" ma:displayName="Client Id" ma:hidden="true" ma:list="Docs" ma:internalName="SyncClientId" ma:readOnly="true" ma:showField="SyncClientId">
      <xsd:simpleType>
        <xsd:restriction base="dms:Lookup"/>
      </xsd:simpleType>
    </xsd:element>
    <xsd:element name="ProgId" ma:index="51" nillable="true" ma:displayName="ProgId" ma:hidden="true" ma:list="Docs" ma:internalName="ProgId" ma:readOnly="true" ma:showField="ProgId">
      <xsd:simpleType>
        <xsd:restriction base="dms:Lookup"/>
      </xsd:simpleType>
    </xsd:element>
    <xsd:element name="ScopeId" ma:index="52" nillable="true" ma:displayName="ScopeId" ma:hidden="true" ma:list="Docs" ma:internalName="ScopeId" ma:readOnly="true" ma:showField="ScopeId">
      <xsd:simpleType>
        <xsd:restriction base="dms:Lookup"/>
      </xsd:simpleType>
    </xsd:element>
    <xsd:element name="VirusStatus" ma:index="53" nillable="true" ma:displayName="Virus Status" ma:format="TRUE" ma:hidden="true" ma:list="Docs" ma:internalName="VirusStatus" ma:readOnly="true" ma:showField="Size">
      <xsd:simpleType>
        <xsd:restriction base="dms:Lookup"/>
      </xsd:simpleType>
    </xsd:element>
    <xsd:element name="CheckedOutTitle" ma:index="54" nillable="true" ma:displayName="Checked Out To" ma:format="TRUE" ma:hidden="true" ma:list="Docs" ma:internalName="CheckedOutTitle" ma:readOnly="true" ma:showField="CheckedOutTitle">
      <xsd:simpleType>
        <xsd:restriction base="dms:Lookup"/>
      </xsd:simpleType>
    </xsd:element>
    <xsd:element name="_CheckinComment" ma:index="55" nillable="true" ma:displayName="Check In Comment" ma:format="TRUE" ma:list="Docs" ma:internalName="_CheckinComment" ma:readOnly="true" ma:showField="CheckinComment">
      <xsd:simpleType>
        <xsd:restriction base="dms:Lookup"/>
      </xsd:simpleType>
    </xsd:element>
    <xsd:element name="MetaInfo" ma:index="68" nillable="true" ma:displayName="Property Bag" ma:hidden="true" ma:list="Docs" ma:internalName="MetaInfo" ma:showField="MetaInfo">
      <xsd:simpleType>
        <xsd:restriction base="dms:Lookup"/>
      </xsd:simpleType>
    </xsd:element>
    <xsd:element name="_Level" ma:index="69" nillable="true" ma:displayName="Level" ma:hidden="true" ma:internalName="_Level" ma:readOnly="true">
      <xsd:simpleType>
        <xsd:restriction base="dms:Unknown"/>
      </xsd:simpleType>
    </xsd:element>
    <xsd:element name="_IsCurrentVersion" ma:index="70" nillable="true" ma:displayName="Is Current Version" ma:hidden="true" ma:internalName="_IsCurrentVersion" ma:readOnly="true">
      <xsd:simpleType>
        <xsd:restriction base="dms:Boolean"/>
      </xsd:simpleType>
    </xsd:element>
    <xsd:element name="ItemChildCount" ma:index="71" nillable="true" ma:displayName="Item Child Count" ma:hidden="true" ma:list="Docs" ma:internalName="ItemChildCount" ma:readOnly="true" ma:showField="ItemChildCount">
      <xsd:simpleType>
        <xsd:restriction base="dms:Lookup"/>
      </xsd:simpleType>
    </xsd:element>
    <xsd:element name="FolderChildCount" ma:index="72" nillable="true" ma:displayName="Folder Child Count" ma:hidden="true" ma:list="Docs" ma:internalName="FolderChildCount" ma:readOnly="true" ma:showField="FolderChildCount">
      <xsd:simpleType>
        <xsd:restriction base="dms:Lookup"/>
      </xsd:simpleType>
    </xsd:element>
    <xsd:element name="Restricted" ma:index="73" nillable="true" ma:displayName="Restricted" ma:hidden="true" ma:list="Docs" ma:internalName="Restricted" ma:readOnly="true" ma:showField="Restricted">
      <xsd:simpleType>
        <xsd:restriction base="dms:Lookup"/>
      </xsd:simpleType>
    </xsd:element>
    <xsd:element name="OriginatorId" ma:index="74" nillable="true" ma:displayName="Originator Id" ma:hidden="true" ma:list="Docs" ma:internalName="OriginatorId" ma:readOnly="true" ma:showField="OriginatorId">
      <xsd:simpleType>
        <xsd:restriction base="dms:Lookup"/>
      </xsd:simpleType>
    </xsd:element>
    <xsd:element name="NoExecute" ma:index="75" nillable="true" ma:displayName="NoExecute" ma:hidden="true" ma:list="Docs" ma:internalName="NoExecute" ma:readOnly="true" ma:showField="DocFlags">
      <xsd:simpleType>
        <xsd:restriction base="dms:Lookup"/>
      </xsd:simpleType>
    </xsd:element>
    <xsd:element name="ContentVersion" ma:index="76" nillable="true" ma:displayName="Content Version" ma:hidden="true" ma:list="Docs" ma:internalName="ContentVersion" ma:readOnly="true" ma:showField="ContentVersion">
      <xsd:simpleType>
        <xsd:restriction base="dms:Lookup"/>
      </xsd:simpleType>
    </xsd:element>
    <xsd:element name="_ComplianceFlags" ma:index="77" nillable="true" ma:displayName="Label setting" ma:hidden="true" ma:list="Docs" ma:internalName="_ComplianceFlags" ma:readOnly="true" ma:showField="ComplianceFlags">
      <xsd:simpleType>
        <xsd:restriction base="dms:Lookup"/>
      </xsd:simpleType>
    </xsd:element>
    <xsd:element name="_ComplianceTag" ma:index="78" nillable="true" ma:displayName="Labels" ma:hidden="true" ma:list="Docs" ma:internalName="_ComplianceTag" ma:readOnly="true" ma:showField="ComplianceTag">
      <xsd:simpleType>
        <xsd:restriction base="dms:Lookup"/>
      </xsd:simpleType>
    </xsd:element>
    <xsd:element name="_ComplianceTagWrittenTime" ma:index="79" nillable="true" ma:displayName="Label Applied" ma:hidden="true" ma:list="Docs" ma:internalName="_ComplianceTagWrittenTime" ma:readOnly="true" ma:showField="ComplianceTagWrittenTime">
      <xsd:simpleType>
        <xsd:restriction base="dms:Lookup"/>
      </xsd:simpleType>
    </xsd:element>
    <xsd:element name="_ComplianceTagUserId" ma:index="80" nillable="true" ma:displayName="Label applied by" ma:hidden="true" ma:list="Docs" ma:internalName="_ComplianceTagUserId" ma:readOnly="true" ma:showField="ComplianceTagUserId">
      <xsd:simpleType>
        <xsd:restriction base="dms:Lookup"/>
      </xsd:simpleType>
    </xsd:element>
    <xsd:element name="BSN" ma:index="82" nillable="true" ma:displayName="BLOB Sequence Number" ma:hidden="true" ma:list="Docs" ma:internalName="BSN" ma:readOnly="true" ma:showField="BSN">
      <xsd:simpleType>
        <xsd:restriction base="dms:Lookup"/>
      </xsd:simpleType>
    </xsd:element>
    <xsd:element name="_ListSchemaVersion" ma:index="83" nillable="true" ma:displayName="List Schema Version" ma:hidden="true" ma:list="Docs" ma:internalName="_ListSchemaVersion" ma:readOnly="true" ma:showField="ListSchemaVersion">
      <xsd:simpleType>
        <xsd:restriction base="dms:Lookup"/>
      </xsd:simpleType>
    </xsd:element>
    <xsd:element name="_Dirty" ma:index="84" nillable="true" ma:displayName="Dirty" ma:hidden="true" ma:list="Docs" ma:internalName="_Dirty" ma:readOnly="true" ma:showField="Dirty">
      <xsd:simpleType>
        <xsd:restriction base="dms:Lookup"/>
      </xsd:simpleType>
    </xsd:element>
    <xsd:element name="_Parsable" ma:index="85" nillable="true" ma:displayName="Parsable" ma:hidden="true" ma:list="Docs" ma:internalName="_Parsable" ma:readOnly="true" ma:showField="DocFlags">
      <xsd:simpleType>
        <xsd:restriction base="dms:Lookup"/>
      </xsd:simpleType>
    </xsd:element>
    <xsd:element name="_StubFile" ma:index="86" nillable="true" ma:displayName="StubFile" ma:hidden="true" ma:list="Docs" ma:internalName="_StubFile" ma:readOnly="true" ma:showField="DocFlags">
      <xsd:simpleType>
        <xsd:restriction base="dms:Lookup"/>
      </xsd:simpleType>
    </xsd:element>
    <xsd:element name="AccessPolicy" ma:index="87" nillable="true" ma:displayName="Access Policy" ma:hidden="true" ma:list="Docs" ma:internalName="AccessPolicy" ma:readOnly="true" ma:showField="AccessPolicy">
      <xsd:simpleType>
        <xsd:restriction base="dms:Lookup"/>
      </xsd:simpleType>
    </xsd:element>
    <xsd:element name="_VirusStatus" ma:index="88" nillable="true" ma:displayName="VirusStatus" ma:hidden="true" ma:list="Docs" ma:internalName="_VirusStatus" ma:readOnly="true" ma:showField="VirusStatus">
      <xsd:simpleType>
        <xsd:restriction base="dms:Lookup"/>
      </xsd:simpleType>
    </xsd:element>
    <xsd:element name="_VirusVendorID" ma:index="89" nillable="true" ma:displayName="VirusVendorID" ma:hidden="true" ma:list="Docs" ma:internalName="_VirusVendorID" ma:readOnly="true" ma:showField="VirusVendorID">
      <xsd:simpleType>
        <xsd:restriction base="dms:Lookup"/>
      </xsd:simpleType>
    </xsd:element>
    <xsd:element name="_VirusInfo" ma:index="90" nillable="true" ma:displayName="VirusInfo" ma:hidden="true" ma:list="Docs" ma:internalName="_VirusInfo" ma:readOnly="true" ma:showField="VirusInfo">
      <xsd:simpleType>
        <xsd:restriction base="dms:Lookup"/>
      </xsd:simpleType>
    </xsd:element>
    <xsd:element name="_CommentFlags" ma:index="91" nillable="true" ma:displayName="Comment settings" ma:hidden="true" ma:list="Docs" ma:internalName="_CommentFlags" ma:readOnly="true" ma:showField="CommentFlags">
      <xsd:simpleType>
        <xsd:restriction base="dms:Lookup"/>
      </xsd:simpleType>
    </xsd:element>
    <xsd:element name="_CommentCount" ma:index="92" nillable="true" ma:displayName="Comment count" ma:hidden="true" ma:list="Docs" ma:internalName="_CommentCount" ma:readOnly="true" ma:showField="CommentCount">
      <xsd:simpleType>
        <xsd:restriction base="dms:Lookup"/>
      </xsd:simpleType>
    </xsd:element>
    <xsd:element name="_LikeCount" ma:index="93" nillable="true" ma:displayName="Like count" ma:hidden="true" ma:list="Docs" ma:internalName="_LikeCount" ma:readOnly="true" ma:showField="LikeCount">
      <xsd:simpleType>
        <xsd:restriction base="dms:Lookup"/>
      </xsd:simpleType>
    </xsd:element>
    <xsd:element name="AppAuthor" ma:index="94" nillable="true" ma:displayName="App Created By" ma:list="AppPrincipals" ma:internalName="AppAuthor" ma:readOnly="true" ma:showField="Title">
      <xsd:simpleType>
        <xsd:restriction base="dms:Lookup"/>
      </xsd:simpleType>
    </xsd:element>
    <xsd:element name="AppEditor" ma:index="95" nillable="true" ma:displayName="App Modified By" ma:list="AppPrincipals" ma:internalName="AppEditor" ma:readOnly="true" ma:showField="Title">
      <xsd:simpleType>
        <xsd:restriction base="dms:Lookup"/>
      </xsd:simpleType>
    </xsd:element>
    <xsd:element name="SMTotalSize" ma:index="96" nillable="true" ma:displayName="Total Size" ma:hidden="true" ma:list="Docs" ma:internalName="SMTotalSize" ma:readOnly="true" ma:showField="SMTotalSize">
      <xsd:simpleType>
        <xsd:restriction base="dms:Lookup"/>
      </xsd:simpleType>
    </xsd:element>
    <xsd:element name="SMLastModifiedDate" ma:index="97" nillable="true" ma:displayName="Last Modified Date" ma:hidden="true" ma:list="Docs" ma:internalName="SMLastModifiedDate" ma:readOnly="true" ma:showField="SMLastModifiedDate">
      <xsd:simpleType>
        <xsd:restriction base="dms:Lookup"/>
      </xsd:simpleType>
    </xsd:element>
    <xsd:element name="SMTotalFileStreamSize" ma:index="98" nillable="true" ma:displayName="Total File Stream Size" ma:hidden="true" ma:list="Docs" ma:internalName="SMTotalFileStreamSize" ma:readOnly="true" ma:showField="SMTotalFileStreamSize">
      <xsd:simpleType>
        <xsd:restriction base="dms:Lookup"/>
      </xsd:simpleType>
    </xsd:element>
    <xsd:element name="SMTotalFileCount" ma:index="99" nillable="true" ma:displayName="Total File Count" ma:hidden="true" ma:list="Docs" ma:internalName="SMTotalFileCount" ma:readOnly="true" ma:showField="SMTotalFileCount">
      <xsd:simpleType>
        <xsd:restriction base="dms:Lookup"/>
      </xsd:simpleType>
    </xsd:element>
    <xsd:element name="owshiddenversion" ma:index="103" nillable="true" ma:displayName="owshiddenversion" ma:hidden="true" ma:internalName="owshiddenversion" ma:readOnly="true">
      <xsd:simpleType>
        <xsd:restriction base="dms:Unknown"/>
      </xsd:simpleType>
    </xsd:element>
    <xsd:element name="_UIVersion" ma:index="104" nillable="true" ma:displayName="UI Version" ma:hidden="true" ma:internalName="_UIVersion" ma:readOnly="true">
      <xsd:simpleType>
        <xsd:restriction base="dms:Unknown"/>
      </xsd:simpleType>
    </xsd:element>
    <xsd:element name="_UIVersionString" ma:index="105" nillable="true" ma:displayName="Version" ma:internalName="_UIVersionString" ma:readOnly="true">
      <xsd:simpleType>
        <xsd:restriction base="dms:Text"/>
      </xsd:simpleType>
    </xsd:element>
    <xsd:element name="InstanceID" ma:index="106" nillable="true" ma:displayName="Instance ID" ma:hidden="true" ma:internalName="InstanceID" ma:readOnly="true">
      <xsd:simpleType>
        <xsd:restriction base="dms:Unknown"/>
      </xsd:simpleType>
    </xsd:element>
    <xsd:element name="Order" ma:index="107" nillable="true" ma:displayName="Order" ma:hidden="true" ma:internalName="Order">
      <xsd:simpleType>
        <xsd:restriction base="dms:Number"/>
      </xsd:simpleType>
    </xsd:element>
    <xsd:element name="GUID" ma:index="108" nillable="true" ma:displayName="GUID" ma:hidden="true" ma:internalName="GUID" ma:readOnly="true">
      <xsd:simpleType>
        <xsd:restriction base="dms:Unknown"/>
      </xsd:simpleType>
    </xsd:element>
    <xsd:element name="WorkflowVersion" ma:index="109" nillable="true" ma:displayName="Workflow Version" ma:hidden="true" ma:internalName="WorkflowVersion" ma:readOnly="true">
      <xsd:simpleType>
        <xsd:restriction base="dms:Unknown"/>
      </xsd:simpleType>
    </xsd:element>
    <xsd:element name="WorkflowInstanceID" ma:index="110" nillable="true" ma:displayName="Workflow Instance ID" ma:hidden="true" ma:internalName="WorkflowInstanceID" ma:readOnly="true">
      <xsd:simpleType>
        <xsd:restriction base="dms:Unknown"/>
      </xsd:simpleType>
    </xsd:element>
    <xsd:element name="ParentVersionString" ma:index="111" nillable="true" ma:displayName="Source Version (Converted Document)" ma:hidden="true" ma:list="Docs" ma:internalName="ParentVersionString" ma:readOnly="true" ma:showField="ParentVersionString">
      <xsd:simpleType>
        <xsd:restriction base="dms:Lookup"/>
      </xsd:simpleType>
    </xsd:element>
    <xsd:element name="ParentLeafName" ma:index="112" nillable="true" ma:displayName="Source Name (Converted Document)" ma:hidden="true" ma:list="Docs" ma:internalName="ParentLeafName" ma:readOnly="true" ma:showField="ParentLeafName">
      <xsd:simpleType>
        <xsd:restriction base="dms:Lookup"/>
      </xsd:simpleType>
    </xsd:element>
    <xsd:element name="DocConcurrencyNumber" ma:index="113" nillable="true" ma:displayName="Document Concurrency Number" ma:hidden="true" ma:list="Docs" ma:internalName="DocConcurrencyNumber" ma:readOnly="true" ma:showField="DocConcurrencyNumber">
      <xsd:simpleType>
        <xsd:restriction base="dms:Lookup"/>
      </xsd:simpleType>
    </xsd:element>
    <xsd:element name="ParentUniqueId" ma:index="114" nillable="true" ma:displayName="Document Parent Identifier" ma:hidden="true" ma:list="Docs" ma:internalName="ParentUniqueId" ma:readOnly="true" ma:showField="ParentUniqueId">
      <xsd:simpleType>
        <xsd:restriction base="dms:Lookup"/>
      </xsd:simpleType>
    </xsd:element>
    <xsd:element name="StreamHash" ma:index="115" nillable="true" ma:displayName="Document Stream Hash" ma:hidden="true" ma:list="Docs" ma:internalName="StreamHash" ma:readOnly="true" ma:showField="StreamHash">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217FC24B-9EC0-419A-9482-4BF0428AAE00" elementFormDefault="qualified">
    <xsd:import namespace="http://schemas.microsoft.com/office/2006/documentManagement/types"/>
    <xsd:import namespace="http://schemas.microsoft.com/office/infopath/2007/PartnerControls"/>
    <xsd:element name="ChangeDocumentStatusAction" ma:index="24" nillable="true" ma:displayName="Change Document Status" ma:internalName="ChangeDocumentStatusAction" ma:readOnly="false">
      <xsd:simpleType>
        <xsd:restriction base="dms:Note">
          <xsd:maxLength value="255"/>
        </xsd:restriction>
      </xsd:simpleType>
    </xsd:element>
    <xsd:element name="ChangeBookCaptainAction" ma:index="25" nillable="true" ma:displayName="Change Book Captain" ma:internalName="ChangeBookCaptainAction" ma:readOnly="false">
      <xsd:simpleType>
        <xsd:restriction base="dms:Note">
          <xsd:maxLength value="255"/>
        </xsd:restriction>
      </xsd:simpleType>
    </xsd:element>
    <xsd:element name="ToBePublished" ma:index="26" ma:displayName="To Be Published" ma:default="0" ma:internalName="ToBePublished" ma:readOnly="false">
      <xsd:simpleType>
        <xsd:restriction base="dms:Boolean"/>
      </xsd:simpleType>
    </xsd:element>
    <xsd:element name="PackageComment" ma:index="27" nillable="true" ma:displayName="Comment" ma:internalName="PackageComment">
      <xsd:simpleType>
        <xsd:restriction base="dms:Text"/>
      </xsd:simpleType>
    </xsd:element>
    <xsd:element name="LastPublicationDate" ma:index="28" nillable="true" ma:displayName="Last Publication Date" ma:hidden="true" ma:internalName="LastPublica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4B329-7DB5-4DB6-9793-B2A004C8299B}">
  <ds:schemaRefs>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schemas.microsoft.com/office/2006/documentManagement/types"/>
    <ds:schemaRef ds:uri="http://purl.org/dc/elements/1.1/"/>
    <ds:schemaRef ds:uri="http://schemas.microsoft.com/sharepoint/v3"/>
    <ds:schemaRef ds:uri="http://www.w3.org/XML/1998/namespace"/>
    <ds:schemaRef ds:uri="http://purl.org/dc/terms/"/>
  </ds:schemaRefs>
</ds:datastoreItem>
</file>

<file path=customXml/itemProps2.xml><?xml version="1.0" encoding="utf-8"?>
<ds:datastoreItem xmlns:ds="http://schemas.openxmlformats.org/officeDocument/2006/customXml" ds:itemID="{4E7918E6-4719-4D9B-BD9D-B03E610DBFBB}">
  <ds:schemaRefs>
    <ds:schemaRef ds:uri="http://schemas.microsoft.com/sharepoint/v3/contenttype/forms"/>
  </ds:schemaRefs>
</ds:datastoreItem>
</file>

<file path=customXml/itemProps3.xml><?xml version="1.0" encoding="utf-8"?>
<ds:datastoreItem xmlns:ds="http://schemas.openxmlformats.org/officeDocument/2006/customXml" ds:itemID="{42743F08-D4DF-480C-802F-264F0D06C33E}"/>
</file>

<file path=customXml/itemProps4.xml><?xml version="1.0" encoding="utf-8"?>
<ds:datastoreItem xmlns:ds="http://schemas.openxmlformats.org/officeDocument/2006/customXml" ds:itemID="{7E83A950-732D-40D2-995E-AD3D33E7E575}">
  <ds:schemaRefs>
    <ds:schemaRef ds:uri="http://schemas.openxmlformats.org/officeDocument/2006/bibliography"/>
  </ds:schemaRefs>
</ds:datastoreItem>
</file>

<file path=docMetadata/LabelInfo.xml><?xml version="1.0" encoding="utf-8"?>
<clbl:labelList xmlns:clbl="http://schemas.microsoft.com/office/2020/mipLabelMetadata">
  <clbl:label id="{3976fa30-1907-4356-8241-62ea5e1c0256}" enabled="1" method="Privileged" siteId="{9a5cacd0-2bef-4dd7-ac5c-7ebe1f54f495}" removed="0"/>
</clbl:labelList>
</file>

<file path=docProps/app.xml><?xml version="1.0" encoding="utf-8"?>
<Properties xmlns="http://schemas.openxmlformats.org/officeDocument/2006/extended-properties" xmlns:vt="http://schemas.openxmlformats.org/officeDocument/2006/docPropsVTypes">
  <Template>2020 ESA Plain Document.dotx</Template>
  <TotalTime>0</TotalTime>
  <Pages>21</Pages>
  <Words>5251</Words>
  <Characters>29931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EXPRO Proposal Template</vt:lpstr>
    </vt:vector>
  </TitlesOfParts>
  <Company/>
  <LinksUpToDate>false</LinksUpToDate>
  <CharactersWithSpaces>35112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T811-904SD RISK MODELLING FOR RE-ENTRY FRAGMENTS GOING THROUGH AIRSPACE (EXPRO+)</dc:title>
  <dc:subject/>
  <dc:creator>CIC-CM</dc:creator>
  <cp:keywords>EXPRO, proposal template</cp:keywords>
  <dc:description>EXPRO Proposal Template</dc:description>
  <cp:lastModifiedBy>Sabine Roettger</cp:lastModifiedBy>
  <cp:revision>61</cp:revision>
  <cp:lastPrinted>2023-03-23T15:54:00Z</cp:lastPrinted>
  <dcterms:created xsi:type="dcterms:W3CDTF">2024-08-19T15:43:00Z</dcterms:created>
  <dcterms:modified xsi:type="dcterms:W3CDTF">2026-03-02T13:32:00Z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0x010100F4183C5142304CF3B952A71AA1FDF02B00297AEB73820E9C488DE421CFFAA3F41C</vt:lpwstr>
  </property>
  <property fmtid="{D5CDD505-2E9C-101B-9397-08002B2CF9AE}" pid="3" name="_dlc_DocIdItemGuid">
    <vt:lpwstr>03187015-72f3-449e-92bd-c452a8445a47</vt:lpwstr>
  </property>
  <property fmtid="{D5CDD505-2E9C-101B-9397-08002B2CF9AE}" pid="4" name="ESATemplate">
    <vt:lpwstr>ESAStandardDocument</vt:lpwstr>
  </property>
  <property fmtid="{D5CDD505-2E9C-101B-9397-08002B2CF9AE}" pid="5" name="SiteName">
    <vt:lpwstr>ESA ESTEC</vt:lpwstr>
  </property>
  <property fmtid="{D5CDD505-2E9C-101B-9397-08002B2CF9AE}" pid="6" name="SiteAddress">
    <vt:lpwstr>Keplerlaan 1 - 2201 AZ Noordwijk - The Netherlands</vt:lpwstr>
  </property>
  <property fmtid="{D5CDD505-2E9C-101B-9397-08002B2CF9AE}" pid="7" name="EsaTemplateVersion">
    <vt:lpwstr>ESA Plain Document.dotx</vt:lpwstr>
  </property>
  <property fmtid="{D5CDD505-2E9C-101B-9397-08002B2CF9AE}" pid="8" name="MSIP_Label_3976fa30-1907-4356-8241-62ea5e1c0256_Enabled">
    <vt:lpwstr>true</vt:lpwstr>
  </property>
  <property fmtid="{D5CDD505-2E9C-101B-9397-08002B2CF9AE}" pid="9" name="MSIP_Label_3976fa30-1907-4356-8241-62ea5e1c0256_SetDate">
    <vt:lpwstr>2020-09-30T17:22:01Z</vt:lpwstr>
  </property>
  <property fmtid="{D5CDD505-2E9C-101B-9397-08002B2CF9AE}" pid="10" name="MSIP_Label_3976fa30-1907-4356-8241-62ea5e1c0256_Method">
    <vt:lpwstr>Standard</vt:lpwstr>
  </property>
  <property fmtid="{D5CDD505-2E9C-101B-9397-08002B2CF9AE}" pid="11" name="MSIP_Label_3976fa30-1907-4356-8241-62ea5e1c0256_Name">
    <vt:lpwstr>ESA UNCLASSIFIED – For ESA Official Use Only</vt:lpwstr>
  </property>
  <property fmtid="{D5CDD505-2E9C-101B-9397-08002B2CF9AE}" pid="12" name="MSIP_Label_3976fa30-1907-4356-8241-62ea5e1c0256_SiteId">
    <vt:lpwstr>9a5cacd0-2bef-4dd7-ac5c-7ebe1f54f495</vt:lpwstr>
  </property>
  <property fmtid="{D5CDD505-2E9C-101B-9397-08002B2CF9AE}" pid="13" name="MSIP_Label_3976fa30-1907-4356-8241-62ea5e1c0256_ActionId">
    <vt:lpwstr>c3ea6a59-674b-4af8-aefe-2c2d2e525a79</vt:lpwstr>
  </property>
  <property fmtid="{D5CDD505-2E9C-101B-9397-08002B2CF9AE}" pid="14" name="MSIP_Label_3976fa30-1907-4356-8241-62ea5e1c0256_ContentBits">
    <vt:lpwstr>0</vt:lpwstr>
  </property>
</Properties>
</file>